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CCA2E" w14:textId="6C62AEA2" w:rsidR="00017AAB" w:rsidRPr="00234215" w:rsidRDefault="00D66100" w:rsidP="00757483">
      <w:pPr>
        <w:pStyle w:val="Title"/>
        <w:spacing w:after="0"/>
        <w:jc w:val="center"/>
        <w:rPr>
          <w:rFonts w:ascii="Baskerville" w:hAnsi="Baskerville"/>
          <w:b/>
          <w:bCs/>
          <w:sz w:val="30"/>
          <w:szCs w:val="30"/>
        </w:rPr>
      </w:pPr>
      <w:r w:rsidRPr="00234215">
        <w:rPr>
          <w:rFonts w:ascii="Baskerville" w:hAnsi="Baskerville"/>
          <w:b/>
          <w:bCs/>
          <w:sz w:val="30"/>
          <w:szCs w:val="30"/>
        </w:rPr>
        <w:t>Guide for Creating Effective Job Descriptions for Student Employment</w:t>
      </w:r>
    </w:p>
    <w:p w14:paraId="3ED963DB" w14:textId="580F4ED9" w:rsidR="00757483" w:rsidRPr="00234215" w:rsidRDefault="00757483" w:rsidP="00757483">
      <w:pPr>
        <w:rPr>
          <w:rFonts w:ascii="Baskerville" w:hAnsi="Baskerville"/>
        </w:rPr>
      </w:pPr>
    </w:p>
    <w:p w14:paraId="7FA52019" w14:textId="5D5C875C"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 xml:space="preserve">This guide helps supervisors develop accurate and consistent job descriptions across campus, providing clarity to student employees and ensuring compliance with college </w:t>
      </w:r>
      <w:r w:rsidRPr="00234215">
        <w:rPr>
          <w:rFonts w:ascii="Baskerville" w:hAnsi="Baskerville"/>
          <w:sz w:val="24"/>
          <w:szCs w:val="24"/>
        </w:rPr>
        <w:t>policies.</w:t>
      </w:r>
    </w:p>
    <w:p w14:paraId="1DFEB442" w14:textId="77777777" w:rsidR="009A43B3" w:rsidRPr="00234215" w:rsidRDefault="009A43B3" w:rsidP="00757483">
      <w:pPr>
        <w:spacing w:after="0" w:line="240" w:lineRule="auto"/>
        <w:rPr>
          <w:rFonts w:ascii="Baskerville" w:hAnsi="Baskerville"/>
          <w:sz w:val="24"/>
          <w:szCs w:val="24"/>
        </w:rPr>
      </w:pPr>
    </w:p>
    <w:p w14:paraId="5A669D8C" w14:textId="6C8959EB" w:rsidR="00757483" w:rsidRPr="00234215" w:rsidRDefault="00757483" w:rsidP="00757483">
      <w:pPr>
        <w:spacing w:after="0" w:line="240" w:lineRule="auto"/>
        <w:rPr>
          <w:rFonts w:ascii="Baskerville" w:hAnsi="Baskerville"/>
          <w:sz w:val="24"/>
          <w:szCs w:val="24"/>
        </w:rPr>
      </w:pPr>
    </w:p>
    <w:p w14:paraId="7CCD53AB" w14:textId="3DCE17CB" w:rsidR="00017AAB" w:rsidRPr="00234215" w:rsidRDefault="00D66100" w:rsidP="00757483">
      <w:pPr>
        <w:pStyle w:val="Heading1"/>
        <w:spacing w:before="0" w:line="240" w:lineRule="auto"/>
        <w:rPr>
          <w:rFonts w:ascii="Baskerville" w:hAnsi="Baskerville"/>
          <w:sz w:val="24"/>
          <w:szCs w:val="24"/>
        </w:rPr>
      </w:pPr>
      <w:r w:rsidRPr="00234215">
        <w:rPr>
          <w:rFonts w:ascii="Baskerville" w:hAnsi="Baskerville"/>
          <w:sz w:val="24"/>
          <w:szCs w:val="24"/>
        </w:rPr>
        <w:t>Key Elements of a Job Description</w:t>
      </w:r>
    </w:p>
    <w:p w14:paraId="773F64B0" w14:textId="08A91C1B" w:rsidR="00757483" w:rsidRPr="00234215" w:rsidRDefault="00757483" w:rsidP="00757483">
      <w:pPr>
        <w:rPr>
          <w:rFonts w:ascii="Baskerville" w:hAnsi="Baskerville"/>
        </w:rPr>
      </w:pPr>
    </w:p>
    <w:p w14:paraId="6C0FB93C" w14:textId="2270D163" w:rsidR="00017AAB" w:rsidRPr="00234215" w:rsidRDefault="00D66100" w:rsidP="00757483">
      <w:pPr>
        <w:pStyle w:val="Heading2"/>
        <w:spacing w:before="0" w:line="240" w:lineRule="auto"/>
        <w:rPr>
          <w:rFonts w:ascii="Baskerville" w:hAnsi="Baskerville"/>
          <w:sz w:val="24"/>
          <w:szCs w:val="24"/>
        </w:rPr>
      </w:pPr>
      <w:r w:rsidRPr="00234215">
        <w:rPr>
          <w:rFonts w:ascii="Baskerville" w:hAnsi="Baskerville"/>
          <w:sz w:val="24"/>
          <w:szCs w:val="24"/>
        </w:rPr>
        <w:t>Job Title</w:t>
      </w:r>
    </w:p>
    <w:p w14:paraId="32422537" w14:textId="5EF26D18" w:rsidR="00017AAB" w:rsidRPr="00234215" w:rsidRDefault="007A5C02" w:rsidP="00757483">
      <w:pPr>
        <w:spacing w:after="0" w:line="240" w:lineRule="auto"/>
        <w:rPr>
          <w:rFonts w:ascii="Baskerville" w:hAnsi="Baskerville"/>
          <w:sz w:val="24"/>
          <w:szCs w:val="24"/>
        </w:rPr>
      </w:pPr>
      <w:r w:rsidRPr="00234215">
        <w:rPr>
          <w:rFonts w:ascii="Baskerville" w:hAnsi="Baskerville"/>
          <w:sz w:val="24"/>
          <w:szCs w:val="24"/>
        </w:rPr>
        <w:t xml:space="preserve">All student positions should have the word STUDENT before the title. </w:t>
      </w:r>
      <w:r w:rsidR="00D66100" w:rsidRPr="00234215">
        <w:rPr>
          <w:rFonts w:ascii="Baskerville" w:hAnsi="Baskerville"/>
          <w:sz w:val="24"/>
          <w:szCs w:val="24"/>
        </w:rPr>
        <w:t>Use a clear, descriptive title that reflects the role and its responsibilities (e.g., 'Psychology Office Assistant'). Avoid generic terms like 'Student Worker'. Only use the term intern if approved by the Student Employment Office.</w:t>
      </w:r>
    </w:p>
    <w:p w14:paraId="5850F0CF" w14:textId="77777777" w:rsidR="00757483" w:rsidRPr="00234215" w:rsidRDefault="00757483" w:rsidP="00757483">
      <w:pPr>
        <w:spacing w:after="0" w:line="240" w:lineRule="auto"/>
        <w:rPr>
          <w:rFonts w:ascii="Baskerville" w:hAnsi="Baskerville"/>
          <w:sz w:val="24"/>
          <w:szCs w:val="24"/>
        </w:rPr>
      </w:pPr>
    </w:p>
    <w:p w14:paraId="2E9A708B" w14:textId="37B693F9" w:rsidR="00017AAB" w:rsidRPr="00234215" w:rsidRDefault="00D66100" w:rsidP="00757483">
      <w:pPr>
        <w:pStyle w:val="Heading2"/>
        <w:spacing w:before="0" w:line="240" w:lineRule="auto"/>
        <w:rPr>
          <w:rFonts w:ascii="Baskerville" w:hAnsi="Baskerville"/>
          <w:sz w:val="24"/>
          <w:szCs w:val="24"/>
        </w:rPr>
      </w:pPr>
      <w:r w:rsidRPr="00234215">
        <w:rPr>
          <w:rFonts w:ascii="Baskerville" w:hAnsi="Baskerville"/>
          <w:sz w:val="24"/>
          <w:szCs w:val="24"/>
        </w:rPr>
        <w:t>Overview</w:t>
      </w:r>
    </w:p>
    <w:p w14:paraId="75DC5BDC" w14:textId="74A8BC83"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 xml:space="preserve">Provide </w:t>
      </w:r>
      <w:r w:rsidR="00757483" w:rsidRPr="00234215">
        <w:rPr>
          <w:rFonts w:ascii="Baskerville" w:hAnsi="Baskerville"/>
          <w:sz w:val="24"/>
          <w:szCs w:val="24"/>
        </w:rPr>
        <w:t>a summary</w:t>
      </w:r>
      <w:r w:rsidRPr="00234215">
        <w:rPr>
          <w:rFonts w:ascii="Baskerville" w:hAnsi="Baskerville"/>
          <w:sz w:val="24"/>
          <w:szCs w:val="24"/>
        </w:rPr>
        <w:t xml:space="preserve"> (</w:t>
      </w:r>
      <w:r w:rsidR="00757483" w:rsidRPr="00234215">
        <w:rPr>
          <w:rFonts w:ascii="Baskerville" w:hAnsi="Baskerville"/>
          <w:sz w:val="24"/>
          <w:szCs w:val="24"/>
        </w:rPr>
        <w:t>2</w:t>
      </w:r>
      <w:r w:rsidRPr="00234215">
        <w:rPr>
          <w:rFonts w:ascii="Baskerville" w:hAnsi="Baskerville"/>
          <w:sz w:val="24"/>
          <w:szCs w:val="24"/>
        </w:rPr>
        <w:t>-</w:t>
      </w:r>
      <w:r w:rsidR="00757483" w:rsidRPr="00234215">
        <w:rPr>
          <w:rFonts w:ascii="Baskerville" w:hAnsi="Baskerville"/>
          <w:sz w:val="24"/>
          <w:szCs w:val="24"/>
        </w:rPr>
        <w:t>4</w:t>
      </w:r>
      <w:r w:rsidRPr="00234215">
        <w:rPr>
          <w:rFonts w:ascii="Baskerville" w:hAnsi="Baskerville"/>
          <w:sz w:val="24"/>
          <w:szCs w:val="24"/>
        </w:rPr>
        <w:t xml:space="preserve"> sentences) describing the role and purpose of the position.</w:t>
      </w:r>
      <w:r w:rsidRPr="00234215">
        <w:rPr>
          <w:rFonts w:ascii="Baskerville" w:hAnsi="Baskerville"/>
          <w:sz w:val="24"/>
          <w:szCs w:val="24"/>
        </w:rPr>
        <w:br/>
        <w:t>Example: The Office Assistant will support the Psychology Department by managing reception tasks and assisting with administrative duties.</w:t>
      </w:r>
      <w:r w:rsidR="00757483" w:rsidRPr="00234215">
        <w:rPr>
          <w:rFonts w:ascii="Baskerville" w:hAnsi="Baskerville"/>
          <w:sz w:val="24"/>
          <w:szCs w:val="24"/>
        </w:rPr>
        <w:t xml:space="preserve"> The Office Assistant will </w:t>
      </w:r>
      <w:r w:rsidR="009A43B3" w:rsidRPr="00234215">
        <w:rPr>
          <w:rFonts w:ascii="Baskerville" w:hAnsi="Baskerville"/>
          <w:sz w:val="24"/>
          <w:szCs w:val="24"/>
        </w:rPr>
        <w:t xml:space="preserve">cover the front desk during business hours. This role will require project work to be completed additionally. </w:t>
      </w:r>
    </w:p>
    <w:p w14:paraId="285007BA" w14:textId="77777777" w:rsidR="00757483" w:rsidRPr="00234215" w:rsidRDefault="00757483" w:rsidP="00757483">
      <w:pPr>
        <w:spacing w:after="0" w:line="240" w:lineRule="auto"/>
        <w:rPr>
          <w:rFonts w:ascii="Baskerville" w:hAnsi="Baskerville"/>
          <w:sz w:val="24"/>
          <w:szCs w:val="24"/>
        </w:rPr>
      </w:pPr>
    </w:p>
    <w:p w14:paraId="21BCFF2F" w14:textId="52FD4346" w:rsidR="00017AAB" w:rsidRPr="00234215" w:rsidRDefault="00D66100" w:rsidP="00757483">
      <w:pPr>
        <w:pStyle w:val="Heading2"/>
        <w:spacing w:before="0" w:line="240" w:lineRule="auto"/>
        <w:rPr>
          <w:rFonts w:ascii="Baskerville" w:hAnsi="Baskerville"/>
          <w:sz w:val="24"/>
          <w:szCs w:val="24"/>
        </w:rPr>
      </w:pPr>
      <w:r w:rsidRPr="00234215">
        <w:rPr>
          <w:rFonts w:ascii="Baskerville" w:hAnsi="Baskerville"/>
          <w:sz w:val="24"/>
          <w:szCs w:val="24"/>
        </w:rPr>
        <w:t>Department Name</w:t>
      </w:r>
    </w:p>
    <w:p w14:paraId="6A967614" w14:textId="77777777"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Include the department where the student will work.</w:t>
      </w:r>
    </w:p>
    <w:p w14:paraId="750B939B" w14:textId="4A0D3F41" w:rsidR="00757483" w:rsidRPr="00234215" w:rsidRDefault="00757483" w:rsidP="00757483">
      <w:pPr>
        <w:spacing w:after="0" w:line="240" w:lineRule="auto"/>
        <w:rPr>
          <w:rFonts w:ascii="Baskerville" w:hAnsi="Baskerville"/>
          <w:sz w:val="24"/>
          <w:szCs w:val="24"/>
        </w:rPr>
      </w:pPr>
    </w:p>
    <w:p w14:paraId="293CCC76" w14:textId="62756CEB" w:rsidR="00017AAB" w:rsidRPr="00234215" w:rsidRDefault="009A43B3" w:rsidP="00757483">
      <w:pPr>
        <w:pStyle w:val="Heading2"/>
        <w:spacing w:before="0" w:line="240" w:lineRule="auto"/>
        <w:rPr>
          <w:rFonts w:ascii="Baskerville" w:hAnsi="Baskerville"/>
          <w:sz w:val="24"/>
          <w:szCs w:val="24"/>
        </w:rPr>
      </w:pPr>
      <w:r w:rsidRPr="00234215">
        <w:rPr>
          <w:rFonts w:ascii="Baskerville" w:hAnsi="Baskerville"/>
          <w:sz w:val="24"/>
          <w:szCs w:val="24"/>
        </w:rPr>
        <w:t>J</w:t>
      </w:r>
      <w:r w:rsidR="00D66100" w:rsidRPr="00234215">
        <w:rPr>
          <w:rFonts w:ascii="Baskerville" w:hAnsi="Baskerville"/>
          <w:sz w:val="24"/>
          <w:szCs w:val="24"/>
        </w:rPr>
        <w:t>ob Reports To</w:t>
      </w:r>
    </w:p>
    <w:p w14:paraId="1C7C93A0" w14:textId="1CD04B35"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Identify the direct supervisor (name and title).</w:t>
      </w:r>
    </w:p>
    <w:p w14:paraId="72BFFB95" w14:textId="77777777" w:rsidR="00757483" w:rsidRPr="00234215" w:rsidRDefault="00757483" w:rsidP="00757483">
      <w:pPr>
        <w:spacing w:after="0" w:line="240" w:lineRule="auto"/>
        <w:rPr>
          <w:rFonts w:ascii="Baskerville" w:hAnsi="Baskerville"/>
          <w:sz w:val="24"/>
          <w:szCs w:val="24"/>
        </w:rPr>
      </w:pPr>
    </w:p>
    <w:p w14:paraId="723822E9" w14:textId="76BA2848" w:rsidR="00017AAB" w:rsidRPr="00234215" w:rsidRDefault="009A43B3" w:rsidP="00757483">
      <w:pPr>
        <w:pStyle w:val="Heading2"/>
        <w:spacing w:before="0" w:line="240" w:lineRule="auto"/>
        <w:rPr>
          <w:rFonts w:ascii="Baskerville" w:hAnsi="Baskerville"/>
          <w:sz w:val="24"/>
          <w:szCs w:val="24"/>
        </w:rPr>
      </w:pPr>
      <w:r w:rsidRPr="00234215">
        <w:rPr>
          <w:rFonts w:ascii="Baskerville" w:hAnsi="Baskerville"/>
          <w:sz w:val="24"/>
          <w:szCs w:val="24"/>
        </w:rPr>
        <w:t>*</w:t>
      </w:r>
      <w:r w:rsidR="00D66100" w:rsidRPr="00234215">
        <w:rPr>
          <w:rFonts w:ascii="Baskerville" w:hAnsi="Baskerville"/>
          <w:sz w:val="24"/>
          <w:szCs w:val="24"/>
        </w:rPr>
        <w:t>Hours and Pay Rate</w:t>
      </w:r>
    </w:p>
    <w:p w14:paraId="6EA030EA" w14:textId="033CF2DC"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Specify the number of hours offered and if the schedule is fixed or flexible.</w:t>
      </w:r>
      <w:r w:rsidRPr="00234215">
        <w:rPr>
          <w:rFonts w:ascii="Baskerville" w:hAnsi="Baskerville"/>
          <w:sz w:val="24"/>
          <w:szCs w:val="24"/>
        </w:rPr>
        <w:br/>
        <w:t>Example: 8 hours per week, Monday to Thursday from 9:00 AM - 11:00 AM.</w:t>
      </w:r>
      <w:r w:rsidRPr="00234215">
        <w:rPr>
          <w:rFonts w:ascii="Baskerville" w:hAnsi="Baskerville"/>
          <w:sz w:val="24"/>
          <w:szCs w:val="24"/>
        </w:rPr>
        <w:br/>
        <w:t>Provide the pay rate. All rates must comply with the student employment wage tiers.</w:t>
      </w:r>
    </w:p>
    <w:p w14:paraId="4F4CC73B" w14:textId="1A576377" w:rsidR="00757483" w:rsidRPr="00234215" w:rsidRDefault="00757483" w:rsidP="00757483">
      <w:pPr>
        <w:spacing w:after="0" w:line="240" w:lineRule="auto"/>
        <w:rPr>
          <w:rFonts w:ascii="Baskerville" w:hAnsi="Baskerville"/>
          <w:sz w:val="24"/>
          <w:szCs w:val="24"/>
        </w:rPr>
      </w:pPr>
    </w:p>
    <w:p w14:paraId="12816CFC" w14:textId="50862581" w:rsidR="00017AAB" w:rsidRPr="00234215" w:rsidRDefault="009A43B3" w:rsidP="00757483">
      <w:pPr>
        <w:pStyle w:val="Heading2"/>
        <w:spacing w:before="0" w:line="240" w:lineRule="auto"/>
        <w:rPr>
          <w:rFonts w:ascii="Baskerville" w:hAnsi="Baskerville"/>
          <w:sz w:val="24"/>
          <w:szCs w:val="24"/>
        </w:rPr>
      </w:pPr>
      <w:r w:rsidRPr="00234215">
        <w:rPr>
          <w:rFonts w:ascii="Baskerville" w:hAnsi="Baskerville"/>
          <w:sz w:val="24"/>
          <w:szCs w:val="24"/>
        </w:rPr>
        <w:t>*</w:t>
      </w:r>
      <w:r w:rsidR="00D66100" w:rsidRPr="00234215">
        <w:rPr>
          <w:rFonts w:ascii="Baskerville" w:hAnsi="Baskerville"/>
          <w:sz w:val="24"/>
          <w:szCs w:val="24"/>
        </w:rPr>
        <w:t>Length of Employment</w:t>
      </w:r>
    </w:p>
    <w:p w14:paraId="0A3EA949" w14:textId="06320A05"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Define if the role covers the academic year, semester, or a specific project duration.</w:t>
      </w:r>
      <w:r w:rsidRPr="00234215">
        <w:rPr>
          <w:rFonts w:ascii="Baskerville" w:hAnsi="Baskerville"/>
          <w:sz w:val="24"/>
          <w:szCs w:val="24"/>
        </w:rPr>
        <w:br/>
        <w:t>Example: Fall Semester 2024, August 25 - December 15.</w:t>
      </w:r>
    </w:p>
    <w:p w14:paraId="17A821A1" w14:textId="20D2787C" w:rsidR="00757483" w:rsidRPr="00234215" w:rsidRDefault="009A43B3" w:rsidP="00757483">
      <w:pPr>
        <w:spacing w:after="0" w:line="240" w:lineRule="auto"/>
        <w:rPr>
          <w:rFonts w:ascii="Baskerville" w:hAnsi="Baskerville"/>
          <w:sz w:val="24"/>
          <w:szCs w:val="24"/>
        </w:rPr>
      </w:pPr>
      <w:r w:rsidRPr="00234215">
        <w:rPr>
          <w:rFonts w:ascii="Baskerville" w:hAnsi="Baskerville"/>
          <w:noProof/>
        </w:rPr>
        <w:drawing>
          <wp:anchor distT="0" distB="0" distL="114300" distR="114300" simplePos="0" relativeHeight="251655680" behindDoc="0" locked="0" layoutInCell="1" allowOverlap="1" wp14:anchorId="57DB1DF9" wp14:editId="1C1D5212">
            <wp:simplePos x="0" y="0"/>
            <wp:positionH relativeFrom="column">
              <wp:posOffset>-1246873</wp:posOffset>
            </wp:positionH>
            <wp:positionV relativeFrom="paragraph">
              <wp:posOffset>312094</wp:posOffset>
            </wp:positionV>
            <wp:extent cx="5098840" cy="5098840"/>
            <wp:effectExtent l="0" t="0" r="0" b="0"/>
            <wp:wrapNone/>
            <wp:docPr id="121376000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60008" name="Picture 1" descr="A black background with a black square&#10;&#10;Description automatically generated with medium confidence"/>
                    <pic:cNvPicPr/>
                  </pic:nvPicPr>
                  <pic:blipFill>
                    <a:blip r:embed="rId6"/>
                    <a:stretch>
                      <a:fillRect/>
                    </a:stretch>
                  </pic:blipFill>
                  <pic:spPr>
                    <a:xfrm>
                      <a:off x="0" y="0"/>
                      <a:ext cx="5098840" cy="5098840"/>
                    </a:xfrm>
                    <a:prstGeom prst="rect">
                      <a:avLst/>
                    </a:prstGeom>
                  </pic:spPr>
                </pic:pic>
              </a:graphicData>
            </a:graphic>
            <wp14:sizeRelH relativeFrom="page">
              <wp14:pctWidth>0</wp14:pctWidth>
            </wp14:sizeRelH>
            <wp14:sizeRelV relativeFrom="page">
              <wp14:pctHeight>0</wp14:pctHeight>
            </wp14:sizeRelV>
          </wp:anchor>
        </w:drawing>
      </w:r>
    </w:p>
    <w:p w14:paraId="20F10FAB" w14:textId="2D1E5C29" w:rsidR="00017AAB" w:rsidRPr="00234215" w:rsidRDefault="009A43B3" w:rsidP="00757483">
      <w:pPr>
        <w:pStyle w:val="Heading2"/>
        <w:spacing w:before="0" w:line="240" w:lineRule="auto"/>
        <w:rPr>
          <w:rFonts w:ascii="Baskerville" w:hAnsi="Baskerville"/>
          <w:sz w:val="24"/>
          <w:szCs w:val="24"/>
        </w:rPr>
      </w:pPr>
      <w:r w:rsidRPr="00234215">
        <w:rPr>
          <w:rFonts w:ascii="Baskerville" w:hAnsi="Baskerville"/>
          <w:sz w:val="24"/>
          <w:szCs w:val="24"/>
        </w:rPr>
        <w:t>*</w:t>
      </w:r>
      <w:r w:rsidR="00D66100" w:rsidRPr="00234215">
        <w:rPr>
          <w:rFonts w:ascii="Baskerville" w:hAnsi="Baskerville"/>
          <w:sz w:val="24"/>
          <w:szCs w:val="24"/>
        </w:rPr>
        <w:t>Application Process</w:t>
      </w:r>
    </w:p>
    <w:p w14:paraId="5AF2C4CC" w14:textId="74601267"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 xml:space="preserve">Clearly state </w:t>
      </w:r>
      <w:r w:rsidRPr="00234215">
        <w:rPr>
          <w:rFonts w:ascii="Baskerville" w:hAnsi="Baskerville"/>
          <w:sz w:val="24"/>
          <w:szCs w:val="24"/>
        </w:rPr>
        <w:t>what materials are required (resume, cover letter, etc.).</w:t>
      </w:r>
      <w:r w:rsidR="007A5C02" w:rsidRPr="00234215">
        <w:rPr>
          <w:rFonts w:ascii="Baskerville" w:hAnsi="Baskerville"/>
          <w:sz w:val="24"/>
          <w:szCs w:val="24"/>
        </w:rPr>
        <w:t xml:space="preserve"> Especially if there are any other materials required. </w:t>
      </w:r>
    </w:p>
    <w:p w14:paraId="4AF5DCE9" w14:textId="77777777" w:rsidR="00757483" w:rsidRPr="00234215" w:rsidRDefault="00757483" w:rsidP="00757483">
      <w:pPr>
        <w:spacing w:after="0"/>
        <w:rPr>
          <w:rFonts w:ascii="Baskerville" w:hAnsi="Baskerville"/>
          <w:sz w:val="24"/>
          <w:szCs w:val="24"/>
        </w:rPr>
      </w:pPr>
    </w:p>
    <w:p w14:paraId="404390EA" w14:textId="77777777" w:rsidR="00757483" w:rsidRPr="00234215" w:rsidRDefault="00757483" w:rsidP="00757483">
      <w:pPr>
        <w:spacing w:after="0"/>
        <w:rPr>
          <w:rFonts w:ascii="Baskerville" w:hAnsi="Baskerville"/>
          <w:sz w:val="24"/>
          <w:szCs w:val="24"/>
        </w:rPr>
      </w:pPr>
    </w:p>
    <w:p w14:paraId="6964318F" w14:textId="77777777" w:rsidR="00757483" w:rsidRPr="00234215" w:rsidRDefault="00757483" w:rsidP="00757483">
      <w:pPr>
        <w:spacing w:after="0"/>
        <w:rPr>
          <w:rFonts w:ascii="Baskerville" w:hAnsi="Baskerville"/>
          <w:sz w:val="24"/>
          <w:szCs w:val="24"/>
        </w:rPr>
      </w:pPr>
    </w:p>
    <w:p w14:paraId="5C156660" w14:textId="17FC2AAA" w:rsidR="00757483" w:rsidRPr="00234215" w:rsidRDefault="00757483" w:rsidP="00757483">
      <w:pPr>
        <w:spacing w:after="0"/>
        <w:rPr>
          <w:rFonts w:ascii="Baskerville" w:hAnsi="Baskerville"/>
          <w:sz w:val="24"/>
          <w:szCs w:val="24"/>
        </w:rPr>
      </w:pPr>
      <w:r w:rsidRPr="00234215">
        <w:rPr>
          <w:rFonts w:ascii="Baskerville" w:hAnsi="Baskerville"/>
          <w:sz w:val="24"/>
          <w:szCs w:val="24"/>
        </w:rPr>
        <w:t xml:space="preserve">* Asterisks indicate sections </w:t>
      </w:r>
      <w:r w:rsidR="009A43B3" w:rsidRPr="00234215">
        <w:rPr>
          <w:rFonts w:ascii="Baskerville" w:hAnsi="Baskerville"/>
          <w:sz w:val="24"/>
          <w:szCs w:val="24"/>
        </w:rPr>
        <w:t>that may not apply to every position being posted. All other elements should be included.</w:t>
      </w:r>
    </w:p>
    <w:p w14:paraId="36B06ADF" w14:textId="77777777" w:rsidR="00757483" w:rsidRPr="00234215" w:rsidRDefault="00757483" w:rsidP="00757483">
      <w:pPr>
        <w:spacing w:after="0"/>
        <w:rPr>
          <w:rFonts w:ascii="Baskerville" w:hAnsi="Baskerville"/>
        </w:rPr>
      </w:pPr>
    </w:p>
    <w:p w14:paraId="1C4CBCB7" w14:textId="77777777" w:rsidR="00757483" w:rsidRPr="00234215" w:rsidRDefault="00757483" w:rsidP="00757483">
      <w:pPr>
        <w:spacing w:after="0"/>
        <w:rPr>
          <w:rFonts w:ascii="Baskerville" w:hAnsi="Baskerville"/>
        </w:rPr>
      </w:pPr>
    </w:p>
    <w:p w14:paraId="151631E1" w14:textId="77777777" w:rsidR="00757483" w:rsidRPr="00234215" w:rsidRDefault="00757483" w:rsidP="00757483">
      <w:pPr>
        <w:spacing w:after="0"/>
        <w:rPr>
          <w:rFonts w:ascii="Baskerville" w:hAnsi="Baskerville"/>
        </w:rPr>
      </w:pPr>
    </w:p>
    <w:p w14:paraId="602813BC" w14:textId="77777777" w:rsidR="00757483" w:rsidRPr="00234215" w:rsidRDefault="00757483" w:rsidP="00757483">
      <w:pPr>
        <w:spacing w:after="0"/>
        <w:rPr>
          <w:rFonts w:ascii="Baskerville" w:hAnsi="Baskerville"/>
        </w:rPr>
      </w:pPr>
    </w:p>
    <w:p w14:paraId="27E470D2" w14:textId="77777777" w:rsidR="00757483" w:rsidRPr="00234215" w:rsidRDefault="00757483" w:rsidP="00757483">
      <w:pPr>
        <w:spacing w:after="0"/>
        <w:rPr>
          <w:rFonts w:ascii="Baskerville" w:hAnsi="Baskerville"/>
        </w:rPr>
      </w:pPr>
    </w:p>
    <w:p w14:paraId="160D6D0E" w14:textId="77777777" w:rsidR="00757483" w:rsidRPr="00234215" w:rsidRDefault="00757483" w:rsidP="00757483">
      <w:pPr>
        <w:spacing w:after="0"/>
        <w:rPr>
          <w:rFonts w:ascii="Baskerville" w:hAnsi="Baskerville"/>
        </w:rPr>
      </w:pPr>
    </w:p>
    <w:p w14:paraId="2D7DDD1F" w14:textId="77777777" w:rsidR="00757483" w:rsidRPr="00234215" w:rsidRDefault="00757483" w:rsidP="00757483">
      <w:pPr>
        <w:spacing w:after="0"/>
        <w:rPr>
          <w:rFonts w:ascii="Baskerville" w:hAnsi="Baskerville"/>
        </w:rPr>
      </w:pPr>
    </w:p>
    <w:p w14:paraId="09C0B051" w14:textId="3D3D0783" w:rsidR="00757483" w:rsidRPr="00234215" w:rsidRDefault="00757483" w:rsidP="00757483">
      <w:pPr>
        <w:pStyle w:val="Title"/>
        <w:spacing w:after="0"/>
        <w:jc w:val="center"/>
        <w:rPr>
          <w:rFonts w:ascii="Baskerville" w:hAnsi="Baskerville"/>
          <w:b/>
          <w:bCs/>
          <w:sz w:val="30"/>
          <w:szCs w:val="30"/>
        </w:rPr>
      </w:pPr>
      <w:r w:rsidRPr="00234215">
        <w:rPr>
          <w:rFonts w:ascii="Baskerville" w:hAnsi="Baskerville"/>
          <w:b/>
          <w:bCs/>
          <w:sz w:val="30"/>
          <w:szCs w:val="30"/>
        </w:rPr>
        <w:lastRenderedPageBreak/>
        <w:t xml:space="preserve">Sections to Develop Further Inside the Job Description </w:t>
      </w:r>
    </w:p>
    <w:p w14:paraId="2FCF2101" w14:textId="77777777" w:rsidR="00757483" w:rsidRPr="00234215" w:rsidRDefault="00757483" w:rsidP="00757483">
      <w:pPr>
        <w:pStyle w:val="Heading1"/>
        <w:spacing w:before="0" w:line="240" w:lineRule="auto"/>
        <w:rPr>
          <w:rFonts w:ascii="Baskerville" w:hAnsi="Baskerville"/>
          <w:sz w:val="24"/>
          <w:szCs w:val="24"/>
        </w:rPr>
      </w:pPr>
    </w:p>
    <w:p w14:paraId="6E4D6245" w14:textId="77777777" w:rsidR="00757483" w:rsidRPr="00234215" w:rsidRDefault="00757483" w:rsidP="00757483">
      <w:pPr>
        <w:pStyle w:val="Heading1"/>
        <w:spacing w:before="0" w:line="240" w:lineRule="auto"/>
        <w:rPr>
          <w:rFonts w:ascii="Baskerville" w:hAnsi="Baskerville"/>
          <w:sz w:val="24"/>
          <w:szCs w:val="24"/>
        </w:rPr>
      </w:pPr>
    </w:p>
    <w:p w14:paraId="42A640AD" w14:textId="77777777" w:rsidR="00757483" w:rsidRPr="00234215" w:rsidRDefault="00757483" w:rsidP="00757483">
      <w:pPr>
        <w:pStyle w:val="Heading1"/>
        <w:spacing w:before="0" w:line="240" w:lineRule="auto"/>
        <w:rPr>
          <w:rFonts w:ascii="Baskerville" w:hAnsi="Baskerville"/>
          <w:sz w:val="24"/>
          <w:szCs w:val="24"/>
        </w:rPr>
      </w:pPr>
    </w:p>
    <w:p w14:paraId="2E74B05C" w14:textId="29BFEAFA" w:rsidR="00017AAB" w:rsidRPr="00234215" w:rsidRDefault="00D66100" w:rsidP="00757483">
      <w:pPr>
        <w:pStyle w:val="Heading1"/>
        <w:spacing w:before="0" w:line="240" w:lineRule="auto"/>
        <w:rPr>
          <w:rFonts w:ascii="Baskerville" w:hAnsi="Baskerville"/>
          <w:sz w:val="24"/>
          <w:szCs w:val="24"/>
        </w:rPr>
      </w:pPr>
      <w:r w:rsidRPr="00234215">
        <w:rPr>
          <w:rFonts w:ascii="Baskerville" w:hAnsi="Baskerville"/>
          <w:sz w:val="24"/>
          <w:szCs w:val="24"/>
        </w:rPr>
        <w:t>Work Requirements</w:t>
      </w:r>
    </w:p>
    <w:p w14:paraId="4D9E82A0" w14:textId="77777777"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Include only relevant, specific skills and expectations. Select from the following options:</w:t>
      </w:r>
    </w:p>
    <w:p w14:paraId="55061FB9" w14:textId="473C172F"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Desk/space coverage</w:t>
      </w:r>
    </w:p>
    <w:p w14:paraId="66FBCFC0" w14:textId="59A722F6"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Working independently on projects</w:t>
      </w:r>
    </w:p>
    <w:p w14:paraId="655DE6E5" w14:textId="36E3558B" w:rsidR="00017AAB" w:rsidRPr="00234215" w:rsidRDefault="007A5C02" w:rsidP="00757483">
      <w:pPr>
        <w:pStyle w:val="ListBullet"/>
        <w:spacing w:after="0" w:line="240" w:lineRule="auto"/>
        <w:rPr>
          <w:rFonts w:ascii="Baskerville" w:hAnsi="Baskerville"/>
          <w:sz w:val="24"/>
          <w:szCs w:val="24"/>
        </w:rPr>
      </w:pPr>
      <w:r w:rsidRPr="00234215">
        <w:rPr>
          <w:rFonts w:ascii="Baskerville" w:hAnsi="Baskerville"/>
          <w:sz w:val="24"/>
          <w:szCs w:val="24"/>
        </w:rPr>
        <w:t>S</w:t>
      </w:r>
      <w:r w:rsidR="00D66100" w:rsidRPr="00234215">
        <w:rPr>
          <w:rFonts w:ascii="Baskerville" w:hAnsi="Baskerville"/>
          <w:sz w:val="24"/>
          <w:szCs w:val="24"/>
        </w:rPr>
        <w:t>upervising others</w:t>
      </w:r>
    </w:p>
    <w:p w14:paraId="5E6FB97A" w14:textId="4FFE2130"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Technical skills (e.g., advanced Excel or design software)</w:t>
      </w:r>
    </w:p>
    <w:p w14:paraId="7F2B78CC" w14:textId="793682D2"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Subject matter expertise (e.g., knowledge in chemistry or EMT certification)</w:t>
      </w:r>
    </w:p>
    <w:p w14:paraId="41C63780" w14:textId="7B0E66D4"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Advanced project management (handling multiple tasks and timelines)</w:t>
      </w:r>
    </w:p>
    <w:p w14:paraId="6C4BFA0C" w14:textId="78A60359"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Presentation skills (for tour guides or teaching assistants)</w:t>
      </w:r>
    </w:p>
    <w:p w14:paraId="39C48250" w14:textId="657BA1B4"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Extensive workflow (roles with continuous tasks and limited downtime)</w:t>
      </w:r>
    </w:p>
    <w:p w14:paraId="42C81CBE" w14:textId="75FB8B86"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Confidentiality (roles involving sensitive information)</w:t>
      </w:r>
    </w:p>
    <w:p w14:paraId="07FC2AEB" w14:textId="77777777" w:rsidR="00757483" w:rsidRPr="00234215" w:rsidRDefault="00757483" w:rsidP="00757483">
      <w:pPr>
        <w:pStyle w:val="ListBullet"/>
        <w:numPr>
          <w:ilvl w:val="0"/>
          <w:numId w:val="0"/>
        </w:numPr>
        <w:spacing w:after="0" w:line="240" w:lineRule="auto"/>
        <w:ind w:left="360" w:hanging="360"/>
        <w:rPr>
          <w:rFonts w:ascii="Baskerville" w:hAnsi="Baskerville"/>
          <w:sz w:val="24"/>
          <w:szCs w:val="24"/>
        </w:rPr>
      </w:pPr>
    </w:p>
    <w:p w14:paraId="12036B29" w14:textId="77777777" w:rsidR="00017AAB" w:rsidRPr="00234215" w:rsidRDefault="00D66100" w:rsidP="00757483">
      <w:pPr>
        <w:pStyle w:val="Heading1"/>
        <w:spacing w:before="0" w:line="240" w:lineRule="auto"/>
        <w:rPr>
          <w:rFonts w:ascii="Baskerville" w:hAnsi="Baskerville"/>
          <w:sz w:val="24"/>
          <w:szCs w:val="24"/>
        </w:rPr>
      </w:pPr>
      <w:r w:rsidRPr="00234215">
        <w:rPr>
          <w:rFonts w:ascii="Baskerville" w:hAnsi="Baskerville"/>
          <w:sz w:val="24"/>
          <w:szCs w:val="24"/>
        </w:rPr>
        <w:t>Tasks, Duties, and Responsibilities (TDRs)</w:t>
      </w:r>
    </w:p>
    <w:p w14:paraId="5FE0C0B7" w14:textId="5077716D" w:rsidR="00757483"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List specific tasks using action verbs.</w:t>
      </w:r>
      <w:r w:rsidR="00757483" w:rsidRPr="00234215">
        <w:rPr>
          <w:rFonts w:ascii="Baskerville" w:hAnsi="Baskerville"/>
          <w:sz w:val="24"/>
          <w:szCs w:val="24"/>
        </w:rPr>
        <w:t xml:space="preserve"> </w:t>
      </w:r>
      <w:r w:rsidRPr="00234215">
        <w:rPr>
          <w:rFonts w:ascii="Baskerville" w:hAnsi="Baskerville"/>
          <w:sz w:val="24"/>
          <w:szCs w:val="24"/>
        </w:rPr>
        <w:t>Example:</w:t>
      </w:r>
    </w:p>
    <w:p w14:paraId="49B36EEE" w14:textId="77777777" w:rsidR="00757483" w:rsidRPr="00234215" w:rsidRDefault="00D66100" w:rsidP="00757483">
      <w:pPr>
        <w:pStyle w:val="ListParagraph"/>
        <w:numPr>
          <w:ilvl w:val="0"/>
          <w:numId w:val="12"/>
        </w:numPr>
        <w:spacing w:after="0" w:line="240" w:lineRule="auto"/>
        <w:rPr>
          <w:rFonts w:ascii="Baskerville" w:hAnsi="Baskerville"/>
          <w:sz w:val="24"/>
          <w:szCs w:val="24"/>
        </w:rPr>
      </w:pPr>
      <w:r w:rsidRPr="00234215">
        <w:rPr>
          <w:rFonts w:ascii="Baskerville" w:hAnsi="Baskerville"/>
          <w:sz w:val="24"/>
          <w:szCs w:val="24"/>
        </w:rPr>
        <w:t>Greet students and visitors, providing excellent customer service.</w:t>
      </w:r>
    </w:p>
    <w:p w14:paraId="7EBDB860" w14:textId="77777777" w:rsidR="00757483" w:rsidRPr="00234215" w:rsidRDefault="00D66100" w:rsidP="00757483">
      <w:pPr>
        <w:pStyle w:val="ListParagraph"/>
        <w:numPr>
          <w:ilvl w:val="0"/>
          <w:numId w:val="12"/>
        </w:numPr>
        <w:spacing w:after="0" w:line="240" w:lineRule="auto"/>
        <w:rPr>
          <w:rFonts w:ascii="Baskerville" w:hAnsi="Baskerville"/>
          <w:sz w:val="24"/>
          <w:szCs w:val="24"/>
        </w:rPr>
      </w:pPr>
      <w:r w:rsidRPr="00234215">
        <w:rPr>
          <w:rFonts w:ascii="Baskerville" w:hAnsi="Baskerville"/>
          <w:sz w:val="24"/>
          <w:szCs w:val="24"/>
        </w:rPr>
        <w:t>Assist with data entry and maintenance of department records.</w:t>
      </w:r>
    </w:p>
    <w:p w14:paraId="3CC88826" w14:textId="49272B87" w:rsidR="00017AAB" w:rsidRPr="00234215" w:rsidRDefault="00D66100" w:rsidP="00757483">
      <w:pPr>
        <w:pStyle w:val="ListParagraph"/>
        <w:numPr>
          <w:ilvl w:val="0"/>
          <w:numId w:val="12"/>
        </w:numPr>
        <w:spacing w:after="0" w:line="240" w:lineRule="auto"/>
        <w:rPr>
          <w:rFonts w:ascii="Baskerville" w:hAnsi="Baskerville"/>
          <w:sz w:val="24"/>
          <w:szCs w:val="24"/>
        </w:rPr>
      </w:pPr>
      <w:r w:rsidRPr="00234215">
        <w:rPr>
          <w:rFonts w:ascii="Baskerville" w:hAnsi="Baskerville"/>
          <w:sz w:val="24"/>
          <w:szCs w:val="24"/>
        </w:rPr>
        <w:t xml:space="preserve">Organize and </w:t>
      </w:r>
      <w:r w:rsidRPr="00234215">
        <w:rPr>
          <w:rFonts w:ascii="Baskerville" w:hAnsi="Baskerville"/>
          <w:sz w:val="24"/>
          <w:szCs w:val="24"/>
        </w:rPr>
        <w:t>manage events, including preparation of materials and follow-up.</w:t>
      </w:r>
    </w:p>
    <w:p w14:paraId="00FF336B" w14:textId="77777777" w:rsidR="00757483" w:rsidRPr="00234215" w:rsidRDefault="00757483" w:rsidP="00757483">
      <w:pPr>
        <w:spacing w:after="0" w:line="240" w:lineRule="auto"/>
        <w:rPr>
          <w:rFonts w:ascii="Baskerville" w:hAnsi="Baskerville"/>
          <w:sz w:val="24"/>
          <w:szCs w:val="24"/>
        </w:rPr>
      </w:pPr>
    </w:p>
    <w:p w14:paraId="741BF896" w14:textId="77777777" w:rsidR="00017AAB" w:rsidRPr="00234215" w:rsidRDefault="00D66100" w:rsidP="00757483">
      <w:pPr>
        <w:pStyle w:val="Heading1"/>
        <w:spacing w:before="0" w:line="240" w:lineRule="auto"/>
        <w:rPr>
          <w:rFonts w:ascii="Baskerville" w:hAnsi="Baskerville"/>
          <w:sz w:val="24"/>
          <w:szCs w:val="24"/>
        </w:rPr>
      </w:pPr>
      <w:r w:rsidRPr="00234215">
        <w:rPr>
          <w:rFonts w:ascii="Baskerville" w:hAnsi="Baskerville"/>
          <w:sz w:val="24"/>
          <w:szCs w:val="24"/>
        </w:rPr>
        <w:t>Candidate Qualifications (Knowledge, Skills, and Abilities)</w:t>
      </w:r>
    </w:p>
    <w:p w14:paraId="701C8A13" w14:textId="77777777" w:rsidR="00017AAB" w:rsidRPr="00234215" w:rsidRDefault="00D66100" w:rsidP="00757483">
      <w:pPr>
        <w:spacing w:after="0" w:line="240" w:lineRule="auto"/>
        <w:rPr>
          <w:rFonts w:ascii="Baskerville" w:hAnsi="Baskerville"/>
          <w:sz w:val="24"/>
          <w:szCs w:val="24"/>
        </w:rPr>
      </w:pPr>
      <w:r w:rsidRPr="00234215">
        <w:rPr>
          <w:rFonts w:ascii="Baskerville" w:hAnsi="Baskerville"/>
          <w:sz w:val="24"/>
          <w:szCs w:val="24"/>
        </w:rPr>
        <w:t>Outline the required or preferred qualifications.</w:t>
      </w:r>
    </w:p>
    <w:p w14:paraId="11E9F736" w14:textId="1147468E"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Must be a currently enrolled, full-time student at [College].</w:t>
      </w:r>
    </w:p>
    <w:p w14:paraId="57BD9347" w14:textId="499A4F1D"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Strong communication skills in English (verbal and written).</w:t>
      </w:r>
    </w:p>
    <w:p w14:paraId="1EC801A2" w14:textId="12E14E68"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Able to stand or sit for extended periods and lift 20 lbs comfortably.</w:t>
      </w:r>
    </w:p>
    <w:p w14:paraId="79F35A79" w14:textId="6C176F4B"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Proficiency in Microsoft Office (preferred).</w:t>
      </w:r>
    </w:p>
    <w:p w14:paraId="07E2BDC2" w14:textId="7927F5C3" w:rsidR="00017AAB" w:rsidRPr="00234215" w:rsidRDefault="00D66100" w:rsidP="00757483">
      <w:pPr>
        <w:pStyle w:val="ListBullet"/>
        <w:spacing w:after="0" w:line="240" w:lineRule="auto"/>
        <w:rPr>
          <w:rFonts w:ascii="Baskerville" w:hAnsi="Baskerville"/>
          <w:sz w:val="24"/>
          <w:szCs w:val="24"/>
        </w:rPr>
      </w:pPr>
      <w:r w:rsidRPr="00234215">
        <w:rPr>
          <w:rFonts w:ascii="Baskerville" w:hAnsi="Baskerville"/>
          <w:sz w:val="24"/>
          <w:szCs w:val="24"/>
        </w:rPr>
        <w:t>Demonstrated ability to work independently and meet deadlines.</w:t>
      </w:r>
    </w:p>
    <w:p w14:paraId="019B4E93" w14:textId="1711FB91" w:rsidR="007A5C02" w:rsidRPr="00234215" w:rsidRDefault="007A5C02" w:rsidP="00757483">
      <w:pPr>
        <w:pStyle w:val="Heading1"/>
        <w:spacing w:before="0" w:line="240" w:lineRule="auto"/>
        <w:rPr>
          <w:rFonts w:ascii="Baskerville" w:hAnsi="Baskerville"/>
          <w:sz w:val="24"/>
          <w:szCs w:val="24"/>
        </w:rPr>
      </w:pPr>
    </w:p>
    <w:p w14:paraId="59183EFE" w14:textId="08591AB0" w:rsidR="007A5C02" w:rsidRPr="00234215" w:rsidRDefault="007A5C02" w:rsidP="00757483">
      <w:pPr>
        <w:spacing w:after="0" w:line="240" w:lineRule="auto"/>
        <w:rPr>
          <w:rFonts w:ascii="Baskerville" w:hAnsi="Baskerville"/>
          <w:sz w:val="24"/>
          <w:szCs w:val="24"/>
        </w:rPr>
      </w:pPr>
    </w:p>
    <w:p w14:paraId="261DE597" w14:textId="54668DF3" w:rsidR="007A5C02" w:rsidRPr="00234215" w:rsidRDefault="009A43B3" w:rsidP="00757483">
      <w:pPr>
        <w:spacing w:after="0" w:line="240" w:lineRule="auto"/>
        <w:rPr>
          <w:rFonts w:ascii="Baskerville" w:hAnsi="Baskerville"/>
          <w:sz w:val="24"/>
          <w:szCs w:val="24"/>
        </w:rPr>
      </w:pPr>
      <w:r w:rsidRPr="00234215">
        <w:rPr>
          <w:rFonts w:ascii="Baskerville" w:hAnsi="Baskerville"/>
          <w:noProof/>
        </w:rPr>
        <w:drawing>
          <wp:anchor distT="0" distB="0" distL="114300" distR="114300" simplePos="0" relativeHeight="251658752" behindDoc="1" locked="0" layoutInCell="1" allowOverlap="1" wp14:anchorId="65C929F8" wp14:editId="516960BD">
            <wp:simplePos x="0" y="0"/>
            <wp:positionH relativeFrom="column">
              <wp:posOffset>-1354508</wp:posOffset>
            </wp:positionH>
            <wp:positionV relativeFrom="paragraph">
              <wp:posOffset>152691</wp:posOffset>
            </wp:positionV>
            <wp:extent cx="5102352" cy="5102352"/>
            <wp:effectExtent l="0" t="0" r="0" b="0"/>
            <wp:wrapNone/>
            <wp:docPr id="6652079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60008" name="Picture 1" descr="A black background with a black square&#10;&#10;Description automatically generated with medium confidence"/>
                    <pic:cNvPicPr/>
                  </pic:nvPicPr>
                  <pic:blipFill>
                    <a:blip r:embed="rId6"/>
                    <a:stretch>
                      <a:fillRect/>
                    </a:stretch>
                  </pic:blipFill>
                  <pic:spPr>
                    <a:xfrm>
                      <a:off x="0" y="0"/>
                      <a:ext cx="5102352" cy="5102352"/>
                    </a:xfrm>
                    <a:prstGeom prst="rect">
                      <a:avLst/>
                    </a:prstGeom>
                  </pic:spPr>
                </pic:pic>
              </a:graphicData>
            </a:graphic>
            <wp14:sizeRelH relativeFrom="page">
              <wp14:pctWidth>0</wp14:pctWidth>
            </wp14:sizeRelH>
            <wp14:sizeRelV relativeFrom="page">
              <wp14:pctHeight>0</wp14:pctHeight>
            </wp14:sizeRelV>
          </wp:anchor>
        </w:drawing>
      </w:r>
    </w:p>
    <w:p w14:paraId="127A8254" w14:textId="0BFC217B" w:rsidR="007A5C02" w:rsidRPr="00234215" w:rsidRDefault="007A5C02" w:rsidP="00757483">
      <w:pPr>
        <w:spacing w:after="0" w:line="240" w:lineRule="auto"/>
        <w:rPr>
          <w:rFonts w:ascii="Baskerville" w:hAnsi="Baskerville"/>
          <w:sz w:val="24"/>
          <w:szCs w:val="24"/>
        </w:rPr>
      </w:pPr>
    </w:p>
    <w:p w14:paraId="24B90C16" w14:textId="0A454E21" w:rsidR="007A5C02" w:rsidRPr="00234215" w:rsidRDefault="007A5C02" w:rsidP="00757483">
      <w:pPr>
        <w:pStyle w:val="Heading1"/>
        <w:spacing w:before="0" w:line="240" w:lineRule="auto"/>
        <w:rPr>
          <w:rFonts w:ascii="Baskerville" w:hAnsi="Baskerville"/>
          <w:sz w:val="24"/>
          <w:szCs w:val="24"/>
        </w:rPr>
      </w:pPr>
    </w:p>
    <w:p w14:paraId="3E0EB833" w14:textId="01422B47" w:rsidR="00757483" w:rsidRPr="00234215" w:rsidRDefault="009A43B3" w:rsidP="00757483">
      <w:pPr>
        <w:spacing w:after="0"/>
        <w:rPr>
          <w:rFonts w:ascii="Baskerville" w:hAnsi="Baskerville"/>
          <w:sz w:val="24"/>
          <w:szCs w:val="24"/>
        </w:rPr>
      </w:pPr>
      <w:r w:rsidRPr="00234215">
        <w:rPr>
          <w:rFonts w:ascii="Baskerville" w:hAnsi="Baskerville"/>
          <w:sz w:val="24"/>
          <w:szCs w:val="24"/>
        </w:rPr>
        <w:t xml:space="preserve">All three of these sections are expected to be present in every job description posted. This allows students to fully understand the scope of the position they are applying for. This way students can tailor their materials to the application. </w:t>
      </w:r>
      <w:r w:rsidR="00855569" w:rsidRPr="00234215">
        <w:rPr>
          <w:rFonts w:ascii="Baskerville" w:hAnsi="Baskerville"/>
          <w:sz w:val="24"/>
          <w:szCs w:val="24"/>
        </w:rPr>
        <w:t>Furthermore,</w:t>
      </w:r>
      <w:r w:rsidRPr="00234215">
        <w:rPr>
          <w:rFonts w:ascii="Baskerville" w:hAnsi="Baskerville"/>
          <w:sz w:val="24"/>
          <w:szCs w:val="24"/>
        </w:rPr>
        <w:t xml:space="preserve"> supervisors should receive more intricate and thoughtful applications. </w:t>
      </w:r>
    </w:p>
    <w:p w14:paraId="5900C457" w14:textId="7A33BF6C" w:rsidR="00757483" w:rsidRPr="00234215" w:rsidRDefault="00757483" w:rsidP="00757483">
      <w:pPr>
        <w:spacing w:after="0"/>
        <w:rPr>
          <w:rFonts w:ascii="Baskerville" w:hAnsi="Baskerville"/>
        </w:rPr>
      </w:pPr>
    </w:p>
    <w:p w14:paraId="7B796B94" w14:textId="0A1FA695" w:rsidR="00757483" w:rsidRPr="00234215" w:rsidRDefault="00757483" w:rsidP="00757483">
      <w:pPr>
        <w:spacing w:after="0"/>
        <w:rPr>
          <w:rFonts w:ascii="Baskerville" w:hAnsi="Baskerville"/>
        </w:rPr>
      </w:pPr>
    </w:p>
    <w:p w14:paraId="1CB0442F" w14:textId="3322C844" w:rsidR="00757483" w:rsidRPr="00234215" w:rsidRDefault="00757483" w:rsidP="00757483">
      <w:pPr>
        <w:spacing w:after="0"/>
        <w:rPr>
          <w:rFonts w:ascii="Baskerville" w:hAnsi="Baskerville"/>
        </w:rPr>
      </w:pPr>
    </w:p>
    <w:p w14:paraId="48F52507" w14:textId="61089FF4" w:rsidR="00757483" w:rsidRPr="00234215" w:rsidRDefault="00757483" w:rsidP="00757483">
      <w:pPr>
        <w:spacing w:after="0"/>
        <w:rPr>
          <w:rFonts w:ascii="Baskerville" w:hAnsi="Baskerville"/>
        </w:rPr>
      </w:pPr>
    </w:p>
    <w:p w14:paraId="564CD69B" w14:textId="77777777" w:rsidR="00855569" w:rsidRPr="00234215" w:rsidRDefault="00855569" w:rsidP="00757483">
      <w:pPr>
        <w:spacing w:after="0"/>
        <w:rPr>
          <w:rFonts w:ascii="Baskerville" w:hAnsi="Baskerville"/>
        </w:rPr>
      </w:pPr>
    </w:p>
    <w:p w14:paraId="51ED3DDB" w14:textId="44B2BD0D" w:rsidR="00757483" w:rsidRPr="00234215" w:rsidRDefault="00757483" w:rsidP="00757483">
      <w:pPr>
        <w:spacing w:after="0"/>
        <w:rPr>
          <w:rFonts w:ascii="Baskerville" w:hAnsi="Baskerville"/>
        </w:rPr>
      </w:pPr>
    </w:p>
    <w:p w14:paraId="3E0442FF" w14:textId="3D9D3E29" w:rsidR="00757483" w:rsidRPr="00234215" w:rsidRDefault="00757483" w:rsidP="00757483">
      <w:pPr>
        <w:spacing w:after="0"/>
        <w:rPr>
          <w:rFonts w:ascii="Baskerville" w:hAnsi="Baskerville"/>
        </w:rPr>
      </w:pPr>
    </w:p>
    <w:p w14:paraId="226EBAE7" w14:textId="77777777" w:rsidR="00757483" w:rsidRPr="00234215" w:rsidRDefault="00757483" w:rsidP="00757483">
      <w:pPr>
        <w:spacing w:after="0"/>
        <w:rPr>
          <w:rFonts w:ascii="Baskerville" w:hAnsi="Baskerville"/>
        </w:rPr>
      </w:pPr>
    </w:p>
    <w:p w14:paraId="1362DF86" w14:textId="77777777" w:rsidR="00757483" w:rsidRPr="00234215" w:rsidRDefault="00757483" w:rsidP="00757483">
      <w:pPr>
        <w:spacing w:after="0"/>
        <w:rPr>
          <w:rFonts w:ascii="Baskerville" w:hAnsi="Baskerville"/>
        </w:rPr>
      </w:pPr>
    </w:p>
    <w:p w14:paraId="437B4E81" w14:textId="77777777" w:rsidR="00757483" w:rsidRPr="00234215" w:rsidRDefault="00757483" w:rsidP="00757483">
      <w:pPr>
        <w:spacing w:after="0"/>
        <w:rPr>
          <w:rFonts w:ascii="Baskerville" w:hAnsi="Baskerville"/>
        </w:rPr>
      </w:pPr>
    </w:p>
    <w:p w14:paraId="70BCD9F6" w14:textId="77777777" w:rsidR="00757483" w:rsidRPr="00234215" w:rsidRDefault="00757483" w:rsidP="00757483">
      <w:pPr>
        <w:spacing w:after="0"/>
        <w:rPr>
          <w:rFonts w:ascii="Baskerville" w:hAnsi="Baskerville"/>
        </w:rPr>
      </w:pPr>
    </w:p>
    <w:p w14:paraId="14FD72F4" w14:textId="46192ADC" w:rsidR="00234215" w:rsidRPr="00234215" w:rsidRDefault="00234215" w:rsidP="00234215">
      <w:pPr>
        <w:pStyle w:val="Title"/>
        <w:spacing w:after="0"/>
        <w:jc w:val="center"/>
        <w:rPr>
          <w:rFonts w:ascii="Baskerville" w:hAnsi="Baskerville"/>
          <w:b/>
          <w:bCs/>
          <w:sz w:val="30"/>
          <w:szCs w:val="30"/>
        </w:rPr>
      </w:pPr>
      <w:r w:rsidRPr="00234215">
        <w:rPr>
          <w:rFonts w:ascii="Baskerville" w:hAnsi="Baskerville"/>
          <w:noProof/>
        </w:rPr>
        <w:lastRenderedPageBreak/>
        <w:drawing>
          <wp:anchor distT="0" distB="0" distL="114300" distR="114300" simplePos="0" relativeHeight="251661824" behindDoc="0" locked="0" layoutInCell="1" allowOverlap="1" wp14:anchorId="7A6A7108" wp14:editId="64719A46">
            <wp:simplePos x="0" y="0"/>
            <wp:positionH relativeFrom="column">
              <wp:posOffset>-1418139</wp:posOffset>
            </wp:positionH>
            <wp:positionV relativeFrom="paragraph">
              <wp:posOffset>6519480</wp:posOffset>
            </wp:positionV>
            <wp:extent cx="5098840" cy="5098840"/>
            <wp:effectExtent l="0" t="0" r="0" b="0"/>
            <wp:wrapNone/>
            <wp:docPr id="930988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60008" name="Picture 1" descr="A black background with a black square&#10;&#10;Description automatically generated with medium confidence"/>
                    <pic:cNvPicPr/>
                  </pic:nvPicPr>
                  <pic:blipFill>
                    <a:blip r:embed="rId6"/>
                    <a:stretch>
                      <a:fillRect/>
                    </a:stretch>
                  </pic:blipFill>
                  <pic:spPr>
                    <a:xfrm>
                      <a:off x="0" y="0"/>
                      <a:ext cx="5098840" cy="5098840"/>
                    </a:xfrm>
                    <a:prstGeom prst="rect">
                      <a:avLst/>
                    </a:prstGeom>
                  </pic:spPr>
                </pic:pic>
              </a:graphicData>
            </a:graphic>
            <wp14:sizeRelH relativeFrom="page">
              <wp14:pctWidth>0</wp14:pctWidth>
            </wp14:sizeRelH>
            <wp14:sizeRelV relativeFrom="page">
              <wp14:pctHeight>0</wp14:pctHeight>
            </wp14:sizeRelV>
          </wp:anchor>
        </w:drawing>
      </w:r>
      <w:r w:rsidR="00757483" w:rsidRPr="00234215">
        <w:rPr>
          <w:rFonts w:ascii="Baskerville" w:hAnsi="Baskerville"/>
          <w:b/>
          <w:bCs/>
          <w:sz w:val="30"/>
          <w:szCs w:val="30"/>
        </w:rPr>
        <w:t>Examples of Acceptable and Unacceptable Job Description</w:t>
      </w:r>
      <w:r w:rsidR="00757483" w:rsidRPr="00234215">
        <w:rPr>
          <w:rFonts w:ascii="Baskerville" w:hAnsi="Baskerville"/>
          <w:b/>
          <w:bCs/>
          <w:sz w:val="30"/>
          <w:szCs w:val="30"/>
        </w:rPr>
        <w:t>s</w:t>
      </w:r>
    </w:p>
    <w:p w14:paraId="69588934" w14:textId="77777777" w:rsidR="00234215" w:rsidRPr="00234215" w:rsidRDefault="00234215" w:rsidP="00234215">
      <w:pPr>
        <w:rPr>
          <w:rFonts w:ascii="Baskerville" w:hAnsi="Baskerville"/>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5395"/>
        <w:gridCol w:w="5395"/>
      </w:tblGrid>
      <w:tr w:rsidR="00757483" w:rsidRPr="00234215" w14:paraId="04AEE19E" w14:textId="77777777" w:rsidTr="00234215">
        <w:trPr>
          <w:jc w:val="center"/>
        </w:trPr>
        <w:tc>
          <w:tcPr>
            <w:tcW w:w="5400" w:type="dxa"/>
            <w:shd w:val="clear" w:color="auto" w:fill="8DB3E2" w:themeFill="text2" w:themeFillTint="66"/>
          </w:tcPr>
          <w:p w14:paraId="251DAA24" w14:textId="28C36866" w:rsidR="00757483" w:rsidRPr="00234215" w:rsidRDefault="00757483" w:rsidP="00234215">
            <w:pPr>
              <w:pStyle w:val="Heading1"/>
              <w:spacing w:before="0"/>
              <w:rPr>
                <w:rFonts w:ascii="Baskerville" w:hAnsi="Baskerville"/>
                <w:sz w:val="24"/>
                <w:szCs w:val="24"/>
              </w:rPr>
            </w:pPr>
            <w:r w:rsidRPr="00234215">
              <w:rPr>
                <w:rFonts w:ascii="Baskerville" w:hAnsi="Baskerville" w:cs="System Font"/>
                <w:color w:val="0E0E0E"/>
                <w:sz w:val="24"/>
                <w:szCs w:val="24"/>
              </w:rPr>
              <w:t>Good Example</w:t>
            </w:r>
          </w:p>
        </w:tc>
        <w:tc>
          <w:tcPr>
            <w:tcW w:w="5400" w:type="dxa"/>
            <w:shd w:val="clear" w:color="auto" w:fill="8DB3E2" w:themeFill="text2" w:themeFillTint="66"/>
          </w:tcPr>
          <w:p w14:paraId="7ACEA9E4" w14:textId="77777777" w:rsidR="00757483" w:rsidRPr="00234215" w:rsidRDefault="00757483" w:rsidP="00234215">
            <w:pPr>
              <w:pStyle w:val="Heading1"/>
              <w:spacing w:before="0"/>
              <w:rPr>
                <w:rFonts w:ascii="Baskerville" w:hAnsi="Baskerville" w:cs="System Font"/>
                <w:color w:val="0E0E0E"/>
                <w:sz w:val="24"/>
                <w:szCs w:val="24"/>
              </w:rPr>
            </w:pPr>
            <w:r w:rsidRPr="00234215">
              <w:rPr>
                <w:rFonts w:ascii="Baskerville" w:hAnsi="Baskerville" w:cs="System Font"/>
                <w:color w:val="0E0E0E"/>
                <w:sz w:val="24"/>
                <w:szCs w:val="24"/>
              </w:rPr>
              <w:t>Poor Example</w:t>
            </w:r>
          </w:p>
          <w:p w14:paraId="7E14F2AD" w14:textId="7C7D5DD2" w:rsidR="009A43B3" w:rsidRPr="00234215" w:rsidRDefault="009A43B3" w:rsidP="00234215">
            <w:pPr>
              <w:rPr>
                <w:rFonts w:ascii="Baskerville" w:hAnsi="Baskerville"/>
              </w:rPr>
            </w:pPr>
          </w:p>
        </w:tc>
      </w:tr>
      <w:tr w:rsidR="00757483" w:rsidRPr="00234215" w14:paraId="3258C372" w14:textId="77777777" w:rsidTr="00234215">
        <w:trPr>
          <w:jc w:val="center"/>
        </w:trPr>
        <w:tc>
          <w:tcPr>
            <w:tcW w:w="5400" w:type="dxa"/>
            <w:shd w:val="clear" w:color="auto" w:fill="DBE5F1" w:themeFill="accent1" w:themeFillTint="33"/>
          </w:tcPr>
          <w:p w14:paraId="112FF95E" w14:textId="77777777" w:rsidR="00757483" w:rsidRPr="00234215" w:rsidRDefault="00757483" w:rsidP="00234215">
            <w:pPr>
              <w:pStyle w:val="Heading1"/>
              <w:spacing w:before="0"/>
              <w:rPr>
                <w:rFonts w:ascii="Baskerville" w:hAnsi="Baskerville" w:cs="System Font"/>
                <w:b w:val="0"/>
                <w:bCs w:val="0"/>
                <w:color w:val="0E0E0E"/>
                <w:sz w:val="24"/>
                <w:szCs w:val="24"/>
              </w:rPr>
            </w:pPr>
            <w:r w:rsidRPr="00234215">
              <w:rPr>
                <w:rFonts w:ascii="Baskerville" w:hAnsi="Baskerville" w:cs="System Font"/>
                <w:color w:val="0E0E0E"/>
                <w:sz w:val="24"/>
                <w:szCs w:val="24"/>
              </w:rPr>
              <w:t>Title:</w:t>
            </w:r>
            <w:r w:rsidRPr="00234215">
              <w:rPr>
                <w:rFonts w:ascii="Baskerville" w:hAnsi="Baskerville" w:cs="System Font"/>
                <w:b w:val="0"/>
                <w:bCs w:val="0"/>
                <w:color w:val="0E0E0E"/>
                <w:sz w:val="24"/>
                <w:szCs w:val="24"/>
              </w:rPr>
              <w:t xml:space="preserve"> Administrative Office Assistant</w:t>
            </w:r>
          </w:p>
          <w:p w14:paraId="44122D29" w14:textId="419622E2" w:rsidR="009A43B3" w:rsidRPr="00234215" w:rsidRDefault="009A43B3" w:rsidP="00234215">
            <w:pPr>
              <w:rPr>
                <w:rFonts w:ascii="Baskerville" w:hAnsi="Baskerville"/>
              </w:rPr>
            </w:pPr>
          </w:p>
        </w:tc>
        <w:tc>
          <w:tcPr>
            <w:tcW w:w="5400" w:type="dxa"/>
            <w:shd w:val="clear" w:color="auto" w:fill="DBE5F1" w:themeFill="accent1" w:themeFillTint="33"/>
          </w:tcPr>
          <w:p w14:paraId="085B51AB" w14:textId="20C0C008" w:rsidR="00757483" w:rsidRPr="00234215" w:rsidRDefault="00757483" w:rsidP="00234215">
            <w:pPr>
              <w:pStyle w:val="Heading1"/>
              <w:spacing w:before="0"/>
              <w:rPr>
                <w:rFonts w:ascii="Baskerville" w:hAnsi="Baskerville"/>
                <w:b w:val="0"/>
                <w:bCs w:val="0"/>
                <w:sz w:val="24"/>
                <w:szCs w:val="24"/>
              </w:rPr>
            </w:pPr>
            <w:r w:rsidRPr="00234215">
              <w:rPr>
                <w:rFonts w:ascii="Baskerville" w:hAnsi="Baskerville" w:cs="System Font"/>
                <w:color w:val="0E0E0E"/>
                <w:sz w:val="24"/>
                <w:szCs w:val="24"/>
              </w:rPr>
              <w:t>Title:</w:t>
            </w:r>
            <w:r w:rsidRPr="00234215">
              <w:rPr>
                <w:rFonts w:ascii="Baskerville" w:hAnsi="Baskerville" w:cs="System Font"/>
                <w:b w:val="0"/>
                <w:bCs w:val="0"/>
                <w:color w:val="0E0E0E"/>
                <w:sz w:val="24"/>
                <w:szCs w:val="24"/>
              </w:rPr>
              <w:t xml:space="preserve"> Office Worker</w:t>
            </w:r>
          </w:p>
        </w:tc>
      </w:tr>
      <w:tr w:rsidR="00757483" w:rsidRPr="00234215" w14:paraId="0FCF6E4C" w14:textId="77777777" w:rsidTr="00234215">
        <w:trPr>
          <w:jc w:val="center"/>
        </w:trPr>
        <w:tc>
          <w:tcPr>
            <w:tcW w:w="5400" w:type="dxa"/>
            <w:shd w:val="clear" w:color="auto" w:fill="DBE5F1" w:themeFill="accent1" w:themeFillTint="33"/>
          </w:tcPr>
          <w:p w14:paraId="156B1220" w14:textId="77777777" w:rsidR="009A43B3" w:rsidRPr="00234215" w:rsidRDefault="00757483" w:rsidP="00234215">
            <w:pPr>
              <w:pStyle w:val="Heading1"/>
              <w:spacing w:before="0"/>
              <w:rPr>
                <w:rFonts w:ascii="Baskerville" w:hAnsi="Baskerville" w:cs="System Font"/>
                <w:b w:val="0"/>
                <w:bCs w:val="0"/>
                <w:color w:val="0E0E0E"/>
                <w:sz w:val="24"/>
                <w:szCs w:val="24"/>
              </w:rPr>
            </w:pPr>
            <w:r w:rsidRPr="00234215">
              <w:rPr>
                <w:rFonts w:ascii="Baskerville" w:hAnsi="Baskerville" w:cs="System Font"/>
                <w:color w:val="0E0E0E"/>
                <w:sz w:val="24"/>
                <w:szCs w:val="24"/>
              </w:rPr>
              <w:t>Overview:</w:t>
            </w:r>
            <w:r w:rsidRPr="00234215">
              <w:rPr>
                <w:rFonts w:ascii="Baskerville" w:hAnsi="Baskerville" w:cs="System Font"/>
                <w:b w:val="0"/>
                <w:bCs w:val="0"/>
                <w:color w:val="0E0E0E"/>
                <w:sz w:val="24"/>
                <w:szCs w:val="24"/>
              </w:rPr>
              <w:t xml:space="preserve"> </w:t>
            </w:r>
          </w:p>
          <w:p w14:paraId="54D4B9CA" w14:textId="77777777" w:rsidR="009A43B3" w:rsidRPr="00234215" w:rsidRDefault="009A43B3" w:rsidP="00234215">
            <w:pPr>
              <w:pStyle w:val="Heading1"/>
              <w:spacing w:before="0"/>
              <w:rPr>
                <w:rFonts w:ascii="Baskerville" w:hAnsi="Baskerville" w:cs="System Font"/>
                <w:b w:val="0"/>
                <w:bCs w:val="0"/>
                <w:color w:val="0E0E0E"/>
                <w:sz w:val="24"/>
                <w:szCs w:val="24"/>
              </w:rPr>
            </w:pPr>
          </w:p>
          <w:p w14:paraId="124EBA58" w14:textId="47A30A73" w:rsidR="00757483" w:rsidRPr="00234215" w:rsidRDefault="00757483" w:rsidP="00234215">
            <w:pPr>
              <w:pStyle w:val="Heading1"/>
              <w:spacing w:before="0"/>
              <w:rPr>
                <w:rFonts w:ascii="Baskerville" w:hAnsi="Baskerville"/>
                <w:b w:val="0"/>
                <w:bCs w:val="0"/>
                <w:sz w:val="24"/>
                <w:szCs w:val="24"/>
              </w:rPr>
            </w:pPr>
            <w:r w:rsidRPr="00234215">
              <w:rPr>
                <w:rFonts w:ascii="Baskerville" w:hAnsi="Baskerville" w:cs="System Font"/>
                <w:b w:val="0"/>
                <w:bCs w:val="0"/>
                <w:color w:val="0E0E0E"/>
                <w:sz w:val="24"/>
                <w:szCs w:val="24"/>
              </w:rPr>
              <w:t>The Administrative Office Assistant will support the daily operations of the Career Services Office by managing front-desk reception, scheduling appointments, and assisting with event preparation. This role offers practical experience in administrative tasks and customer service, building skills for future office-based careers.</w:t>
            </w:r>
          </w:p>
        </w:tc>
        <w:tc>
          <w:tcPr>
            <w:tcW w:w="5400" w:type="dxa"/>
            <w:shd w:val="clear" w:color="auto" w:fill="DBE5F1" w:themeFill="accent1" w:themeFillTint="33"/>
          </w:tcPr>
          <w:p w14:paraId="0F445CC3" w14:textId="77777777" w:rsidR="009A43B3" w:rsidRPr="00234215" w:rsidRDefault="00757483" w:rsidP="00234215">
            <w:pPr>
              <w:pStyle w:val="Heading1"/>
              <w:spacing w:before="0"/>
              <w:rPr>
                <w:rFonts w:ascii="Baskerville" w:hAnsi="Baskerville" w:cs="System Font"/>
                <w:b w:val="0"/>
                <w:bCs w:val="0"/>
                <w:color w:val="0E0E0E"/>
                <w:sz w:val="24"/>
                <w:szCs w:val="24"/>
              </w:rPr>
            </w:pPr>
            <w:r w:rsidRPr="00234215">
              <w:rPr>
                <w:rFonts w:ascii="Baskerville" w:hAnsi="Baskerville" w:cs="System Font"/>
                <w:color w:val="0E0E0E"/>
                <w:sz w:val="24"/>
                <w:szCs w:val="24"/>
              </w:rPr>
              <w:t>Overview:</w:t>
            </w:r>
            <w:r w:rsidRPr="00234215">
              <w:rPr>
                <w:rFonts w:ascii="Baskerville" w:hAnsi="Baskerville" w:cs="System Font"/>
                <w:b w:val="0"/>
                <w:bCs w:val="0"/>
                <w:color w:val="0E0E0E"/>
                <w:sz w:val="24"/>
                <w:szCs w:val="24"/>
              </w:rPr>
              <w:t xml:space="preserve"> </w:t>
            </w:r>
          </w:p>
          <w:p w14:paraId="4AD72E64" w14:textId="77777777" w:rsidR="009A43B3" w:rsidRPr="00234215" w:rsidRDefault="009A43B3" w:rsidP="00234215">
            <w:pPr>
              <w:pStyle w:val="Heading1"/>
              <w:spacing w:before="0"/>
              <w:rPr>
                <w:rFonts w:ascii="Baskerville" w:hAnsi="Baskerville" w:cs="System Font"/>
                <w:b w:val="0"/>
                <w:bCs w:val="0"/>
                <w:color w:val="0E0E0E"/>
                <w:sz w:val="24"/>
                <w:szCs w:val="24"/>
              </w:rPr>
            </w:pPr>
          </w:p>
          <w:p w14:paraId="714F71D8" w14:textId="4CA75791" w:rsidR="00757483" w:rsidRPr="00234215" w:rsidRDefault="00757483" w:rsidP="00234215">
            <w:pPr>
              <w:pStyle w:val="Heading1"/>
              <w:spacing w:before="0"/>
              <w:rPr>
                <w:rFonts w:ascii="Baskerville" w:hAnsi="Baskerville"/>
                <w:b w:val="0"/>
                <w:bCs w:val="0"/>
                <w:sz w:val="24"/>
                <w:szCs w:val="24"/>
              </w:rPr>
            </w:pPr>
            <w:r w:rsidRPr="00234215">
              <w:rPr>
                <w:rFonts w:ascii="Baskerville" w:hAnsi="Baskerville" w:cs="System Font"/>
                <w:b w:val="0"/>
                <w:bCs w:val="0"/>
                <w:color w:val="0E0E0E"/>
                <w:sz w:val="24"/>
                <w:szCs w:val="24"/>
              </w:rPr>
              <w:t>Help with office tasks as needed.</w:t>
            </w:r>
          </w:p>
        </w:tc>
      </w:tr>
      <w:tr w:rsidR="00757483" w:rsidRPr="00234215" w14:paraId="738BAD0E" w14:textId="77777777" w:rsidTr="00234215">
        <w:trPr>
          <w:jc w:val="center"/>
        </w:trPr>
        <w:tc>
          <w:tcPr>
            <w:tcW w:w="5400" w:type="dxa"/>
            <w:shd w:val="clear" w:color="auto" w:fill="DBE5F1" w:themeFill="accent1" w:themeFillTint="33"/>
          </w:tcPr>
          <w:p w14:paraId="60204384" w14:textId="77777777" w:rsidR="00757483" w:rsidRPr="00234215" w:rsidRDefault="00757483" w:rsidP="00234215">
            <w:pPr>
              <w:pStyle w:val="Heading1"/>
              <w:spacing w:before="0"/>
              <w:rPr>
                <w:rFonts w:ascii="Baskerville" w:hAnsi="Baskerville" w:cs="System Font"/>
                <w:color w:val="0E0E0E"/>
                <w:sz w:val="24"/>
                <w:szCs w:val="24"/>
              </w:rPr>
            </w:pPr>
            <w:r w:rsidRPr="00234215">
              <w:rPr>
                <w:rFonts w:ascii="Baskerville" w:hAnsi="Baskerville" w:cs="System Font"/>
                <w:color w:val="0E0E0E"/>
                <w:sz w:val="24"/>
                <w:szCs w:val="24"/>
              </w:rPr>
              <w:t>Tasks, Duties, and Responsibilities (TDRs):</w:t>
            </w:r>
          </w:p>
          <w:p w14:paraId="08391B29" w14:textId="77777777" w:rsidR="009A43B3" w:rsidRPr="00234215" w:rsidRDefault="009A43B3" w:rsidP="00234215">
            <w:pPr>
              <w:rPr>
                <w:rFonts w:ascii="Baskerville" w:hAnsi="Baskerville"/>
              </w:rPr>
            </w:pPr>
          </w:p>
          <w:p w14:paraId="0B90B622" w14:textId="77777777" w:rsidR="00757483" w:rsidRPr="00234215" w:rsidRDefault="00757483" w:rsidP="00234215">
            <w:pPr>
              <w:pStyle w:val="Heading1"/>
              <w:numPr>
                <w:ilvl w:val="0"/>
                <w:numId w:val="13"/>
              </w:numPr>
              <w:spacing w:before="0"/>
              <w:rPr>
                <w:rFonts w:ascii="Baskerville" w:hAnsi="Baskerville" w:cs="System Font"/>
                <w:b w:val="0"/>
                <w:bCs w:val="0"/>
                <w:color w:val="0E0E0E"/>
                <w:sz w:val="24"/>
                <w:szCs w:val="24"/>
              </w:rPr>
            </w:pPr>
            <w:r w:rsidRPr="00234215">
              <w:rPr>
                <w:rFonts w:ascii="Baskerville" w:hAnsi="Baskerville" w:cs="System Font"/>
                <w:b w:val="0"/>
                <w:bCs w:val="0"/>
                <w:color w:val="0E0E0E"/>
                <w:sz w:val="24"/>
                <w:szCs w:val="24"/>
              </w:rPr>
              <w:t>Manage front-desk operations by greeting visitors and answering phones.</w:t>
            </w:r>
          </w:p>
          <w:p w14:paraId="0F2C4C4D" w14:textId="5969736D" w:rsidR="00757483" w:rsidRPr="00234215" w:rsidRDefault="00757483" w:rsidP="00234215">
            <w:pPr>
              <w:pStyle w:val="Heading1"/>
              <w:numPr>
                <w:ilvl w:val="0"/>
                <w:numId w:val="13"/>
              </w:numPr>
              <w:spacing w:before="0"/>
              <w:rPr>
                <w:rFonts w:ascii="Baskerville" w:hAnsi="Baskerville" w:cs="System Font"/>
                <w:b w:val="0"/>
                <w:bCs w:val="0"/>
                <w:color w:val="0E0E0E"/>
                <w:sz w:val="24"/>
                <w:szCs w:val="24"/>
              </w:rPr>
            </w:pPr>
            <w:r w:rsidRPr="00234215">
              <w:rPr>
                <w:rFonts w:ascii="Baskerville" w:hAnsi="Baskerville" w:cs="System Font"/>
                <w:b w:val="0"/>
                <w:bCs w:val="0"/>
                <w:color w:val="0E0E0E"/>
                <w:sz w:val="24"/>
                <w:szCs w:val="24"/>
              </w:rPr>
              <w:t>Schedule and confirm student appointments with career advisors.</w:t>
            </w:r>
          </w:p>
          <w:p w14:paraId="2A12B41A" w14:textId="77777777" w:rsidR="00757483" w:rsidRPr="00234215" w:rsidRDefault="00757483" w:rsidP="00234215">
            <w:pPr>
              <w:pStyle w:val="Heading1"/>
              <w:numPr>
                <w:ilvl w:val="0"/>
                <w:numId w:val="13"/>
              </w:numPr>
              <w:spacing w:before="0"/>
              <w:rPr>
                <w:rFonts w:ascii="Baskerville" w:hAnsi="Baskerville" w:cs="System Font"/>
                <w:b w:val="0"/>
                <w:bCs w:val="0"/>
                <w:color w:val="0E0E0E"/>
                <w:sz w:val="24"/>
                <w:szCs w:val="24"/>
              </w:rPr>
            </w:pPr>
            <w:r w:rsidRPr="00234215">
              <w:rPr>
                <w:rFonts w:ascii="Baskerville" w:hAnsi="Baskerville" w:cs="System Font"/>
                <w:b w:val="0"/>
                <w:bCs w:val="0"/>
                <w:color w:val="0E0E0E"/>
                <w:sz w:val="24"/>
                <w:szCs w:val="24"/>
              </w:rPr>
              <w:t>Assist with event planning, including preparing materials and setting up rooms.</w:t>
            </w:r>
          </w:p>
          <w:p w14:paraId="1F6A483B" w14:textId="77777777" w:rsidR="00757483" w:rsidRPr="00234215" w:rsidRDefault="00757483" w:rsidP="00234215">
            <w:pPr>
              <w:pStyle w:val="Heading1"/>
              <w:numPr>
                <w:ilvl w:val="0"/>
                <w:numId w:val="13"/>
              </w:numPr>
              <w:spacing w:before="0"/>
              <w:rPr>
                <w:rFonts w:ascii="Baskerville" w:hAnsi="Baskerville" w:cs="System Font"/>
                <w:b w:val="0"/>
                <w:bCs w:val="0"/>
                <w:color w:val="0E0E0E"/>
                <w:sz w:val="24"/>
                <w:szCs w:val="24"/>
              </w:rPr>
            </w:pPr>
            <w:r w:rsidRPr="00234215">
              <w:rPr>
                <w:rFonts w:ascii="Baskerville" w:hAnsi="Baskerville" w:cs="System Font"/>
                <w:b w:val="0"/>
                <w:bCs w:val="0"/>
                <w:color w:val="0E0E0E"/>
                <w:sz w:val="24"/>
                <w:szCs w:val="24"/>
              </w:rPr>
              <w:t>Maintain office supplies inventory and coordinate restocking with vendors.</w:t>
            </w:r>
          </w:p>
          <w:p w14:paraId="0F40B202" w14:textId="77777777" w:rsidR="00757483" w:rsidRPr="00234215" w:rsidRDefault="00757483" w:rsidP="00234215">
            <w:pPr>
              <w:pStyle w:val="Heading1"/>
              <w:numPr>
                <w:ilvl w:val="0"/>
                <w:numId w:val="13"/>
              </w:numPr>
              <w:spacing w:before="0"/>
              <w:rPr>
                <w:rFonts w:ascii="Baskerville" w:hAnsi="Baskerville" w:cs="System Font"/>
                <w:b w:val="0"/>
                <w:bCs w:val="0"/>
                <w:color w:val="0E0E0E"/>
                <w:sz w:val="24"/>
                <w:szCs w:val="24"/>
              </w:rPr>
            </w:pPr>
            <w:r w:rsidRPr="00234215">
              <w:rPr>
                <w:rFonts w:ascii="Baskerville" w:hAnsi="Baskerville" w:cs="System Font"/>
                <w:b w:val="0"/>
                <w:bCs w:val="0"/>
                <w:color w:val="0E0E0E"/>
                <w:sz w:val="24"/>
                <w:szCs w:val="24"/>
              </w:rPr>
              <w:t>Process and organize incoming emails and mail.</w:t>
            </w:r>
          </w:p>
          <w:p w14:paraId="1FB91A66" w14:textId="77777777" w:rsidR="00757483" w:rsidRPr="00234215" w:rsidRDefault="00757483" w:rsidP="00234215">
            <w:pPr>
              <w:pStyle w:val="Heading1"/>
              <w:numPr>
                <w:ilvl w:val="0"/>
                <w:numId w:val="13"/>
              </w:numPr>
              <w:spacing w:before="0"/>
              <w:rPr>
                <w:rFonts w:ascii="Baskerville" w:hAnsi="Baskerville" w:cs="System Font"/>
                <w:b w:val="0"/>
                <w:bCs w:val="0"/>
                <w:color w:val="0E0E0E"/>
                <w:sz w:val="24"/>
                <w:szCs w:val="24"/>
              </w:rPr>
            </w:pPr>
            <w:r w:rsidRPr="00234215">
              <w:rPr>
                <w:rFonts w:ascii="Baskerville" w:hAnsi="Baskerville" w:cs="System Font"/>
                <w:b w:val="0"/>
                <w:bCs w:val="0"/>
                <w:color w:val="0E0E0E"/>
                <w:sz w:val="24"/>
                <w:szCs w:val="24"/>
              </w:rPr>
              <w:t>Help update documents and resources for students on Handshake.</w:t>
            </w:r>
          </w:p>
          <w:p w14:paraId="23C712A2" w14:textId="67FE3EB8" w:rsidR="00757483" w:rsidRPr="00234215" w:rsidRDefault="00757483" w:rsidP="00234215">
            <w:pPr>
              <w:pStyle w:val="Heading1"/>
              <w:numPr>
                <w:ilvl w:val="0"/>
                <w:numId w:val="13"/>
              </w:numPr>
              <w:spacing w:before="0"/>
              <w:rPr>
                <w:rFonts w:ascii="Baskerville" w:hAnsi="Baskerville"/>
                <w:b w:val="0"/>
                <w:bCs w:val="0"/>
                <w:sz w:val="24"/>
                <w:szCs w:val="24"/>
              </w:rPr>
            </w:pPr>
            <w:r w:rsidRPr="00234215">
              <w:rPr>
                <w:rFonts w:ascii="Baskerville" w:hAnsi="Baskerville" w:cs="System Font"/>
                <w:b w:val="0"/>
                <w:bCs w:val="0"/>
                <w:color w:val="0E0E0E"/>
                <w:sz w:val="24"/>
                <w:szCs w:val="24"/>
              </w:rPr>
              <w:t>Ensure confidential handling of sensitive student and office information.</w:t>
            </w:r>
          </w:p>
        </w:tc>
        <w:tc>
          <w:tcPr>
            <w:tcW w:w="5400" w:type="dxa"/>
            <w:shd w:val="clear" w:color="auto" w:fill="DBE5F1" w:themeFill="accent1" w:themeFillTint="33"/>
          </w:tcPr>
          <w:p w14:paraId="71B9587D" w14:textId="77777777" w:rsidR="009A43B3" w:rsidRPr="00234215" w:rsidRDefault="00757483" w:rsidP="00234215">
            <w:pPr>
              <w:pStyle w:val="Heading1"/>
              <w:spacing w:before="0"/>
              <w:rPr>
                <w:rFonts w:ascii="Baskerville" w:hAnsi="Baskerville" w:cs="System Font"/>
                <w:color w:val="0E0E0E"/>
                <w:sz w:val="24"/>
                <w:szCs w:val="24"/>
              </w:rPr>
            </w:pPr>
            <w:r w:rsidRPr="00234215">
              <w:rPr>
                <w:rFonts w:ascii="Baskerville" w:hAnsi="Baskerville" w:cs="System Font"/>
                <w:color w:val="0E0E0E"/>
                <w:sz w:val="24"/>
                <w:szCs w:val="24"/>
              </w:rPr>
              <w:t>Tasks, Duties, and Responsibilities (TDRs):</w:t>
            </w:r>
          </w:p>
          <w:p w14:paraId="7D3396ED" w14:textId="77777777" w:rsidR="009A43B3" w:rsidRPr="00234215" w:rsidRDefault="009A43B3" w:rsidP="00234215">
            <w:pPr>
              <w:rPr>
                <w:rFonts w:ascii="Baskerville" w:hAnsi="Baskerville"/>
              </w:rPr>
            </w:pPr>
          </w:p>
          <w:p w14:paraId="27228D19" w14:textId="42BD42D2" w:rsidR="00757483" w:rsidRPr="00234215" w:rsidRDefault="00757483" w:rsidP="00234215">
            <w:pPr>
              <w:pStyle w:val="Heading1"/>
              <w:numPr>
                <w:ilvl w:val="0"/>
                <w:numId w:val="14"/>
              </w:numPr>
              <w:spacing w:before="0"/>
              <w:rPr>
                <w:rFonts w:ascii="Baskerville" w:hAnsi="Baskerville"/>
                <w:b w:val="0"/>
                <w:bCs w:val="0"/>
                <w:sz w:val="24"/>
                <w:szCs w:val="24"/>
              </w:rPr>
            </w:pPr>
            <w:r w:rsidRPr="00234215">
              <w:rPr>
                <w:rFonts w:ascii="Baskerville" w:hAnsi="Baskerville" w:cs="System Font"/>
                <w:b w:val="0"/>
                <w:bCs w:val="0"/>
                <w:color w:val="0E0E0E"/>
                <w:sz w:val="24"/>
                <w:szCs w:val="24"/>
              </w:rPr>
              <w:t>Do various office tasks.</w:t>
            </w:r>
          </w:p>
        </w:tc>
      </w:tr>
      <w:tr w:rsidR="00234215" w:rsidRPr="00234215" w14:paraId="35B5889F" w14:textId="77777777" w:rsidTr="00234215">
        <w:trPr>
          <w:jc w:val="center"/>
        </w:trPr>
        <w:tc>
          <w:tcPr>
            <w:tcW w:w="5400" w:type="dxa"/>
            <w:shd w:val="clear" w:color="auto" w:fill="DBE5F1" w:themeFill="accent1" w:themeFillTint="33"/>
          </w:tcPr>
          <w:p w14:paraId="4FADC1F6" w14:textId="77777777" w:rsidR="00234215" w:rsidRPr="00234215" w:rsidRDefault="00234215" w:rsidP="00234215">
            <w:pPr>
              <w:pStyle w:val="Heading1"/>
              <w:spacing w:before="0"/>
              <w:rPr>
                <w:rFonts w:ascii="Baskerville" w:hAnsi="Baskerville" w:cs="System Font"/>
                <w:color w:val="0E0E0E"/>
                <w:sz w:val="26"/>
                <w:szCs w:val="26"/>
              </w:rPr>
            </w:pPr>
            <w:r w:rsidRPr="00234215">
              <w:rPr>
                <w:rFonts w:ascii="Baskerville" w:hAnsi="Baskerville" w:cs="System Font"/>
                <w:color w:val="0E0E0E"/>
                <w:sz w:val="26"/>
                <w:szCs w:val="26"/>
              </w:rPr>
              <w:t>Work Requirements:</w:t>
            </w:r>
          </w:p>
          <w:p w14:paraId="173EDFAA" w14:textId="77777777" w:rsidR="00234215" w:rsidRPr="00234215" w:rsidRDefault="00234215" w:rsidP="00234215">
            <w:pPr>
              <w:rPr>
                <w:rFonts w:ascii="Baskerville" w:hAnsi="Baskerville"/>
              </w:rPr>
            </w:pPr>
          </w:p>
          <w:p w14:paraId="3A8080F7" w14:textId="77777777" w:rsidR="00234215" w:rsidRPr="00234215" w:rsidRDefault="00234215" w:rsidP="00234215">
            <w:pPr>
              <w:pStyle w:val="Heading1"/>
              <w:numPr>
                <w:ilvl w:val="0"/>
                <w:numId w:val="14"/>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Customer service skills to engage with students and staff professionally.</w:t>
            </w:r>
          </w:p>
          <w:p w14:paraId="23F64CA8" w14:textId="3530E691" w:rsidR="00234215" w:rsidRPr="00234215" w:rsidRDefault="00234215" w:rsidP="00234215">
            <w:pPr>
              <w:pStyle w:val="Heading1"/>
              <w:numPr>
                <w:ilvl w:val="0"/>
                <w:numId w:val="14"/>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Technical skills with Microsoft Office (Word, Excel, Outlook).</w:t>
            </w:r>
          </w:p>
          <w:p w14:paraId="564D5682" w14:textId="1ED5595C" w:rsidR="00234215" w:rsidRPr="00234215" w:rsidRDefault="00234215" w:rsidP="00234215">
            <w:pPr>
              <w:pStyle w:val="Heading1"/>
              <w:numPr>
                <w:ilvl w:val="0"/>
                <w:numId w:val="14"/>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Confidentiality in handling student records and sensitive information.</w:t>
            </w:r>
          </w:p>
          <w:p w14:paraId="14189641" w14:textId="77777777" w:rsidR="00234215" w:rsidRPr="00234215" w:rsidRDefault="00234215" w:rsidP="00234215">
            <w:pPr>
              <w:pStyle w:val="Heading1"/>
              <w:numPr>
                <w:ilvl w:val="0"/>
                <w:numId w:val="14"/>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Strong organizational skills and attention to detail.</w:t>
            </w:r>
          </w:p>
          <w:p w14:paraId="547E74D7" w14:textId="2DCB7D8F" w:rsidR="00234215" w:rsidRPr="00234215" w:rsidRDefault="00234215" w:rsidP="00234215">
            <w:pPr>
              <w:pStyle w:val="Heading1"/>
              <w:numPr>
                <w:ilvl w:val="0"/>
                <w:numId w:val="14"/>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Ability to work independently and as part of a team.</w:t>
            </w:r>
          </w:p>
          <w:p w14:paraId="17EDF827" w14:textId="1D139A71" w:rsidR="00234215" w:rsidRPr="00234215" w:rsidRDefault="00234215" w:rsidP="00234215">
            <w:pPr>
              <w:rPr>
                <w:rFonts w:ascii="Baskerville" w:hAnsi="Baskerville"/>
              </w:rPr>
            </w:pPr>
          </w:p>
        </w:tc>
        <w:tc>
          <w:tcPr>
            <w:tcW w:w="5400" w:type="dxa"/>
            <w:shd w:val="clear" w:color="auto" w:fill="DBE5F1" w:themeFill="accent1" w:themeFillTint="33"/>
          </w:tcPr>
          <w:p w14:paraId="789B6E1C" w14:textId="77777777" w:rsidR="00234215" w:rsidRPr="00234215" w:rsidRDefault="00234215" w:rsidP="00234215">
            <w:pPr>
              <w:pStyle w:val="Heading1"/>
              <w:spacing w:before="0"/>
              <w:rPr>
                <w:rFonts w:ascii="Baskerville" w:hAnsi="Baskerville" w:cs="System Font"/>
                <w:color w:val="0E0E0E"/>
                <w:sz w:val="26"/>
                <w:szCs w:val="26"/>
              </w:rPr>
            </w:pPr>
            <w:r w:rsidRPr="00234215">
              <w:rPr>
                <w:rFonts w:ascii="Baskerville" w:hAnsi="Baskerville" w:cs="System Font"/>
                <w:color w:val="0E0E0E"/>
                <w:sz w:val="26"/>
                <w:szCs w:val="26"/>
              </w:rPr>
              <w:t>Work Requirements:</w:t>
            </w:r>
          </w:p>
          <w:p w14:paraId="2D8E4BE3" w14:textId="77777777" w:rsidR="00234215" w:rsidRPr="00234215" w:rsidRDefault="00234215" w:rsidP="00234215">
            <w:pPr>
              <w:rPr>
                <w:rFonts w:ascii="Baskerville" w:hAnsi="Baskerville"/>
              </w:rPr>
            </w:pPr>
          </w:p>
          <w:p w14:paraId="1F55B2B5" w14:textId="40A0EC70" w:rsidR="00234215" w:rsidRPr="00234215" w:rsidRDefault="00234215" w:rsidP="00234215">
            <w:pPr>
              <w:pStyle w:val="Heading1"/>
              <w:numPr>
                <w:ilvl w:val="0"/>
                <w:numId w:val="15"/>
              </w:numPr>
              <w:spacing w:before="0"/>
              <w:rPr>
                <w:rFonts w:ascii="Baskerville" w:hAnsi="Baskerville" w:cs="System Font"/>
                <w:color w:val="0E0E0E"/>
                <w:sz w:val="24"/>
                <w:szCs w:val="24"/>
              </w:rPr>
            </w:pPr>
            <w:r w:rsidRPr="00234215">
              <w:rPr>
                <w:rFonts w:ascii="Baskerville" w:hAnsi="Baskerville" w:cs="System Font"/>
                <w:b w:val="0"/>
                <w:bCs w:val="0"/>
                <w:color w:val="0E0E0E"/>
                <w:sz w:val="26"/>
                <w:szCs w:val="26"/>
              </w:rPr>
              <w:t>Basic office knowledge preferred.</w:t>
            </w:r>
          </w:p>
        </w:tc>
      </w:tr>
    </w:tbl>
    <w:p w14:paraId="04D3ABE0" w14:textId="77777777" w:rsidR="00234215" w:rsidRPr="00234215" w:rsidRDefault="00234215">
      <w:pPr>
        <w:rPr>
          <w:rFonts w:ascii="Baskerville" w:hAnsi="Baskerville"/>
        </w:rPr>
      </w:pPr>
    </w:p>
    <w:p w14:paraId="7FD836D2" w14:textId="77777777" w:rsidR="00234215" w:rsidRPr="00234215" w:rsidRDefault="00234215">
      <w:pPr>
        <w:rPr>
          <w:rFonts w:ascii="Baskerville" w:hAnsi="Baskerville"/>
        </w:rPr>
      </w:pPr>
    </w:p>
    <w:p w14:paraId="5E393736" w14:textId="77777777" w:rsidR="00234215" w:rsidRPr="00234215" w:rsidRDefault="00234215">
      <w:pPr>
        <w:rPr>
          <w:rFonts w:ascii="Baskerville" w:hAnsi="Baskerville"/>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5395"/>
        <w:gridCol w:w="5395"/>
      </w:tblGrid>
      <w:tr w:rsidR="00234215" w:rsidRPr="00234215" w14:paraId="1D7F6493" w14:textId="77777777" w:rsidTr="00234215">
        <w:trPr>
          <w:jc w:val="center"/>
        </w:trPr>
        <w:tc>
          <w:tcPr>
            <w:tcW w:w="5400" w:type="dxa"/>
            <w:shd w:val="clear" w:color="auto" w:fill="DBE5F1" w:themeFill="accent1" w:themeFillTint="33"/>
          </w:tcPr>
          <w:p w14:paraId="64195F84" w14:textId="6FB8815E" w:rsidR="00234215" w:rsidRPr="00234215" w:rsidRDefault="00234215" w:rsidP="00234215">
            <w:pPr>
              <w:pStyle w:val="Heading1"/>
              <w:spacing w:before="0"/>
              <w:rPr>
                <w:rFonts w:ascii="Baskerville" w:hAnsi="Baskerville" w:cs="System Font"/>
                <w:color w:val="0E0E0E"/>
                <w:sz w:val="26"/>
                <w:szCs w:val="26"/>
              </w:rPr>
            </w:pPr>
            <w:r w:rsidRPr="00234215">
              <w:rPr>
                <w:rFonts w:ascii="Baskerville" w:hAnsi="Baskerville" w:cs="System Font"/>
                <w:color w:val="0E0E0E"/>
                <w:sz w:val="26"/>
                <w:szCs w:val="26"/>
              </w:rPr>
              <w:lastRenderedPageBreak/>
              <w:t>Candidate</w:t>
            </w:r>
            <w:r w:rsidRPr="00234215">
              <w:rPr>
                <w:rFonts w:ascii="Baskerville" w:hAnsi="Baskerville" w:cs="System Font"/>
                <w:color w:val="0E0E0E"/>
                <w:sz w:val="26"/>
                <w:szCs w:val="26"/>
              </w:rPr>
              <w:t xml:space="preserve"> Qualifications (Knowledge, Skills, and Abilities)</w:t>
            </w:r>
            <w:r w:rsidRPr="00234215">
              <w:rPr>
                <w:rFonts w:ascii="Baskerville" w:hAnsi="Baskerville" w:cs="System Font"/>
                <w:color w:val="0E0E0E"/>
                <w:sz w:val="26"/>
                <w:szCs w:val="26"/>
              </w:rPr>
              <w:t>:</w:t>
            </w:r>
          </w:p>
          <w:p w14:paraId="79D9C4ED" w14:textId="385D086F" w:rsidR="00234215" w:rsidRPr="00234215" w:rsidRDefault="00234215" w:rsidP="00234215">
            <w:pPr>
              <w:pStyle w:val="Heading1"/>
              <w:numPr>
                <w:ilvl w:val="0"/>
                <w:numId w:val="15"/>
              </w:numPr>
              <w:spacing w:before="0"/>
              <w:rPr>
                <w:rFonts w:ascii="Baskerville" w:hAnsi="Baskerville" w:cs="System Font"/>
                <w:color w:val="0E0E0E"/>
                <w:sz w:val="26"/>
                <w:szCs w:val="26"/>
              </w:rPr>
            </w:pPr>
            <w:r w:rsidRPr="00234215">
              <w:rPr>
                <w:rFonts w:ascii="Baskerville" w:hAnsi="Baskerville" w:cs="System Font"/>
                <w:b w:val="0"/>
                <w:bCs w:val="0"/>
                <w:color w:val="0E0E0E"/>
                <w:sz w:val="26"/>
                <w:szCs w:val="26"/>
              </w:rPr>
              <w:t>Must be a currently enrolled</w:t>
            </w:r>
            <w:r w:rsidRPr="00234215">
              <w:rPr>
                <w:rFonts w:ascii="Baskerville" w:hAnsi="Baskerville" w:cs="System Font"/>
                <w:b w:val="0"/>
                <w:bCs w:val="0"/>
                <w:color w:val="0E0E0E"/>
                <w:sz w:val="26"/>
                <w:szCs w:val="26"/>
              </w:rPr>
              <w:t xml:space="preserve"> as a</w:t>
            </w:r>
            <w:r w:rsidRPr="00234215">
              <w:rPr>
                <w:rFonts w:ascii="Baskerville" w:hAnsi="Baskerville" w:cs="System Font"/>
                <w:b w:val="0"/>
                <w:bCs w:val="0"/>
                <w:color w:val="0E0E0E"/>
                <w:sz w:val="26"/>
                <w:szCs w:val="26"/>
              </w:rPr>
              <w:t xml:space="preserve"> student at </w:t>
            </w:r>
            <w:r w:rsidRPr="00234215">
              <w:rPr>
                <w:rFonts w:ascii="Baskerville" w:hAnsi="Baskerville" w:cs="System Font"/>
                <w:b w:val="0"/>
                <w:bCs w:val="0"/>
                <w:color w:val="0E0E0E"/>
                <w:sz w:val="26"/>
                <w:szCs w:val="26"/>
              </w:rPr>
              <w:t>Ithaca College.</w:t>
            </w:r>
          </w:p>
          <w:p w14:paraId="22065EE9" w14:textId="107BD652" w:rsidR="00234215" w:rsidRPr="00234215" w:rsidRDefault="00234215" w:rsidP="00234215">
            <w:pPr>
              <w:pStyle w:val="Heading1"/>
              <w:numPr>
                <w:ilvl w:val="0"/>
                <w:numId w:val="15"/>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Demonstrated ability to work independently and meet deadlines.</w:t>
            </w:r>
          </w:p>
          <w:p w14:paraId="34966A69" w14:textId="4AB8EC61" w:rsidR="00234215" w:rsidRPr="00234215" w:rsidRDefault="00234215" w:rsidP="00234215">
            <w:pPr>
              <w:pStyle w:val="Heading1"/>
              <w:numPr>
                <w:ilvl w:val="0"/>
                <w:numId w:val="15"/>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Strong communication skills in English (verbal and written).</w:t>
            </w:r>
          </w:p>
          <w:p w14:paraId="097D1FB4" w14:textId="4C9A777C" w:rsidR="00234215" w:rsidRPr="00234215" w:rsidRDefault="00234215" w:rsidP="00234215">
            <w:pPr>
              <w:pStyle w:val="Heading1"/>
              <w:numPr>
                <w:ilvl w:val="0"/>
                <w:numId w:val="15"/>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 xml:space="preserve">Able to stand or sit for extended periods and lift 20 </w:t>
            </w:r>
            <w:proofErr w:type="spellStart"/>
            <w:r w:rsidRPr="00234215">
              <w:rPr>
                <w:rFonts w:ascii="Baskerville" w:hAnsi="Baskerville" w:cs="System Font"/>
                <w:b w:val="0"/>
                <w:bCs w:val="0"/>
                <w:color w:val="0E0E0E"/>
                <w:sz w:val="26"/>
                <w:szCs w:val="26"/>
              </w:rPr>
              <w:t>lbs</w:t>
            </w:r>
            <w:proofErr w:type="spellEnd"/>
            <w:r w:rsidRPr="00234215">
              <w:rPr>
                <w:rFonts w:ascii="Baskerville" w:hAnsi="Baskerville" w:cs="System Font"/>
                <w:b w:val="0"/>
                <w:bCs w:val="0"/>
                <w:color w:val="0E0E0E"/>
                <w:sz w:val="26"/>
                <w:szCs w:val="26"/>
              </w:rPr>
              <w:t xml:space="preserve"> comfortably.</w:t>
            </w:r>
          </w:p>
          <w:p w14:paraId="1046FE73" w14:textId="1443601D" w:rsidR="00234215" w:rsidRPr="00234215" w:rsidRDefault="00234215" w:rsidP="00234215">
            <w:pPr>
              <w:pStyle w:val="Heading1"/>
              <w:numPr>
                <w:ilvl w:val="0"/>
                <w:numId w:val="15"/>
              </w:numPr>
              <w:spacing w:before="0"/>
              <w:rPr>
                <w:rFonts w:ascii="Baskerville" w:hAnsi="Baskerville" w:cs="System Font"/>
                <w:b w:val="0"/>
                <w:bCs w:val="0"/>
                <w:color w:val="0E0E0E"/>
                <w:sz w:val="26"/>
                <w:szCs w:val="26"/>
              </w:rPr>
            </w:pPr>
            <w:r w:rsidRPr="00234215">
              <w:rPr>
                <w:rFonts w:ascii="Baskerville" w:hAnsi="Baskerville" w:cs="System Font"/>
                <w:b w:val="0"/>
                <w:bCs w:val="0"/>
                <w:color w:val="0E0E0E"/>
                <w:sz w:val="26"/>
                <w:szCs w:val="26"/>
              </w:rPr>
              <w:t>Proficiency in Microsoft Office (preferred).</w:t>
            </w:r>
          </w:p>
        </w:tc>
        <w:tc>
          <w:tcPr>
            <w:tcW w:w="5400" w:type="dxa"/>
            <w:shd w:val="clear" w:color="auto" w:fill="DBE5F1" w:themeFill="accent1" w:themeFillTint="33"/>
          </w:tcPr>
          <w:p w14:paraId="6BAF9C48" w14:textId="77777777" w:rsidR="00234215" w:rsidRPr="00234215" w:rsidRDefault="00234215" w:rsidP="00234215">
            <w:pPr>
              <w:pStyle w:val="Heading1"/>
              <w:spacing w:before="0"/>
              <w:rPr>
                <w:rFonts w:ascii="Baskerville" w:hAnsi="Baskerville" w:cs="System Font"/>
                <w:color w:val="0E0E0E"/>
                <w:sz w:val="26"/>
                <w:szCs w:val="26"/>
              </w:rPr>
            </w:pPr>
            <w:r w:rsidRPr="00234215">
              <w:rPr>
                <w:rFonts w:ascii="Baskerville" w:hAnsi="Baskerville" w:cs="System Font"/>
                <w:color w:val="0E0E0E"/>
                <w:sz w:val="26"/>
                <w:szCs w:val="26"/>
              </w:rPr>
              <w:t>Candidate Qualifications (Knowledge, Skills, and Abilities):</w:t>
            </w:r>
          </w:p>
          <w:p w14:paraId="0E9C4E95" w14:textId="67C28701" w:rsidR="00234215" w:rsidRPr="00234215" w:rsidRDefault="00234215" w:rsidP="00234215">
            <w:pPr>
              <w:pStyle w:val="Heading1"/>
              <w:numPr>
                <w:ilvl w:val="0"/>
                <w:numId w:val="16"/>
              </w:numPr>
              <w:spacing w:before="0"/>
              <w:rPr>
                <w:rFonts w:ascii="Baskerville" w:hAnsi="Baskerville" w:cs="System Font"/>
                <w:color w:val="0E0E0E"/>
                <w:sz w:val="24"/>
                <w:szCs w:val="24"/>
              </w:rPr>
            </w:pPr>
            <w:r w:rsidRPr="00234215">
              <w:rPr>
                <w:rFonts w:ascii="Baskerville" w:hAnsi="Baskerville" w:cs="System Font"/>
                <w:b w:val="0"/>
                <w:bCs w:val="0"/>
                <w:color w:val="0E0E0E"/>
                <w:sz w:val="24"/>
                <w:szCs w:val="24"/>
              </w:rPr>
              <w:t>Student enrolled in classes.</w:t>
            </w:r>
          </w:p>
        </w:tc>
      </w:tr>
      <w:tr w:rsidR="00234215" w:rsidRPr="00234215" w14:paraId="08454A7D" w14:textId="77777777" w:rsidTr="00234215">
        <w:trPr>
          <w:jc w:val="center"/>
        </w:trPr>
        <w:tc>
          <w:tcPr>
            <w:tcW w:w="5400" w:type="dxa"/>
            <w:shd w:val="clear" w:color="auto" w:fill="DBE5F1" w:themeFill="accent1" w:themeFillTint="33"/>
          </w:tcPr>
          <w:p w14:paraId="3B4228F4" w14:textId="546FCA89" w:rsidR="00234215" w:rsidRPr="00234215" w:rsidRDefault="00234215" w:rsidP="00234215">
            <w:pPr>
              <w:pStyle w:val="Heading1"/>
              <w:spacing w:before="0"/>
              <w:rPr>
                <w:rFonts w:ascii="Baskerville" w:hAnsi="Baskerville" w:cs="System Font"/>
                <w:color w:val="0E0E0E"/>
                <w:sz w:val="24"/>
                <w:szCs w:val="24"/>
              </w:rPr>
            </w:pPr>
            <w:r w:rsidRPr="00234215">
              <w:rPr>
                <w:rFonts w:ascii="Baskerville" w:hAnsi="Baskerville" w:cs="System Font"/>
                <w:color w:val="0E0E0E"/>
                <w:sz w:val="26"/>
                <w:szCs w:val="26"/>
              </w:rPr>
              <w:t>Application Process:</w:t>
            </w:r>
            <w:r w:rsidRPr="00234215">
              <w:rPr>
                <w:rFonts w:ascii="Baskerville" w:hAnsi="Baskerville" w:cs="System Font"/>
                <w:b w:val="0"/>
                <w:bCs w:val="0"/>
                <w:color w:val="0E0E0E"/>
                <w:sz w:val="26"/>
                <w:szCs w:val="26"/>
              </w:rPr>
              <w:t xml:space="preserve"> Submit your resume and cover by [Deadline Date].</w:t>
            </w:r>
          </w:p>
        </w:tc>
        <w:tc>
          <w:tcPr>
            <w:tcW w:w="5400" w:type="dxa"/>
            <w:shd w:val="clear" w:color="auto" w:fill="DBE5F1" w:themeFill="accent1" w:themeFillTint="33"/>
          </w:tcPr>
          <w:p w14:paraId="7429F267" w14:textId="2CBE0D83" w:rsidR="00234215" w:rsidRPr="00234215" w:rsidRDefault="00234215" w:rsidP="00234215">
            <w:pPr>
              <w:pStyle w:val="Heading1"/>
              <w:spacing w:before="0"/>
              <w:rPr>
                <w:rFonts w:ascii="Baskerville" w:hAnsi="Baskerville" w:cs="System Font"/>
                <w:color w:val="0E0E0E"/>
                <w:sz w:val="24"/>
                <w:szCs w:val="24"/>
              </w:rPr>
            </w:pPr>
            <w:r w:rsidRPr="00234215">
              <w:rPr>
                <w:rFonts w:ascii="Baskerville" w:hAnsi="Baskerville" w:cs="System Font"/>
                <w:color w:val="0E0E0E"/>
                <w:sz w:val="24"/>
                <w:szCs w:val="24"/>
              </w:rPr>
              <w:t xml:space="preserve">Application Process: </w:t>
            </w:r>
            <w:r w:rsidRPr="00234215">
              <w:rPr>
                <w:rFonts w:ascii="Baskerville" w:hAnsi="Baskerville" w:cs="System Font"/>
                <w:b w:val="0"/>
                <w:bCs w:val="0"/>
                <w:color w:val="0E0E0E"/>
                <w:sz w:val="24"/>
                <w:szCs w:val="24"/>
              </w:rPr>
              <w:t>Contact supervisor if interested.</w:t>
            </w:r>
          </w:p>
        </w:tc>
      </w:tr>
    </w:tbl>
    <w:p w14:paraId="666E45D1" w14:textId="0BA2542D" w:rsidR="00017AAB" w:rsidRPr="00234215" w:rsidRDefault="00234215" w:rsidP="009A43B3">
      <w:pPr>
        <w:spacing w:after="0" w:line="240" w:lineRule="auto"/>
        <w:rPr>
          <w:rFonts w:ascii="Baskerville" w:hAnsi="Baskerville"/>
          <w:sz w:val="24"/>
          <w:szCs w:val="24"/>
        </w:rPr>
      </w:pPr>
      <w:r w:rsidRPr="00234215">
        <w:rPr>
          <w:rFonts w:ascii="Baskerville" w:hAnsi="Baskerville"/>
          <w:noProof/>
        </w:rPr>
        <w:drawing>
          <wp:anchor distT="0" distB="0" distL="114300" distR="114300" simplePos="0" relativeHeight="251662848" behindDoc="0" locked="0" layoutInCell="1" allowOverlap="1" wp14:anchorId="6D83F838" wp14:editId="013F12B8">
            <wp:simplePos x="0" y="0"/>
            <wp:positionH relativeFrom="column">
              <wp:posOffset>-1350236</wp:posOffset>
            </wp:positionH>
            <wp:positionV relativeFrom="paragraph">
              <wp:posOffset>6550951</wp:posOffset>
            </wp:positionV>
            <wp:extent cx="5098840" cy="5098840"/>
            <wp:effectExtent l="0" t="0" r="0" b="0"/>
            <wp:wrapNone/>
            <wp:docPr id="45798596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60008" name="Picture 1" descr="A black background with a black square&#10;&#10;Description automatically generated with medium confidence"/>
                    <pic:cNvPicPr/>
                  </pic:nvPicPr>
                  <pic:blipFill>
                    <a:blip r:embed="rId6"/>
                    <a:stretch>
                      <a:fillRect/>
                    </a:stretch>
                  </pic:blipFill>
                  <pic:spPr>
                    <a:xfrm>
                      <a:off x="0" y="0"/>
                      <a:ext cx="5098840" cy="5098840"/>
                    </a:xfrm>
                    <a:prstGeom prst="rect">
                      <a:avLst/>
                    </a:prstGeom>
                  </pic:spPr>
                </pic:pic>
              </a:graphicData>
            </a:graphic>
            <wp14:sizeRelH relativeFrom="page">
              <wp14:pctWidth>0</wp14:pctWidth>
            </wp14:sizeRelH>
            <wp14:sizeRelV relativeFrom="page">
              <wp14:pctHeight>0</wp14:pctHeight>
            </wp14:sizeRelV>
          </wp:anchor>
        </w:drawing>
      </w:r>
    </w:p>
    <w:sectPr w:rsidR="00017AAB" w:rsidRPr="00234215" w:rsidSect="007574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System Font">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384488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8BB5423"/>
    <w:multiLevelType w:val="hybridMultilevel"/>
    <w:tmpl w:val="201AF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26E8B"/>
    <w:multiLevelType w:val="hybridMultilevel"/>
    <w:tmpl w:val="C87E3910"/>
    <w:lvl w:ilvl="0" w:tplc="879263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B1C1E"/>
    <w:multiLevelType w:val="hybridMultilevel"/>
    <w:tmpl w:val="E938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046B9"/>
    <w:multiLevelType w:val="hybridMultilevel"/>
    <w:tmpl w:val="E0FCD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65F7F"/>
    <w:multiLevelType w:val="hybridMultilevel"/>
    <w:tmpl w:val="F3269730"/>
    <w:lvl w:ilvl="0" w:tplc="879263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06EFE"/>
    <w:multiLevelType w:val="hybridMultilevel"/>
    <w:tmpl w:val="884E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76DCB"/>
    <w:multiLevelType w:val="hybridMultilevel"/>
    <w:tmpl w:val="B2668DA2"/>
    <w:lvl w:ilvl="0" w:tplc="879263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005236">
    <w:abstractNumId w:val="8"/>
  </w:num>
  <w:num w:numId="2" w16cid:durableId="1644583407">
    <w:abstractNumId w:val="6"/>
  </w:num>
  <w:num w:numId="3" w16cid:durableId="1640761403">
    <w:abstractNumId w:val="5"/>
  </w:num>
  <w:num w:numId="4" w16cid:durableId="1799448122">
    <w:abstractNumId w:val="4"/>
  </w:num>
  <w:num w:numId="5" w16cid:durableId="243223361">
    <w:abstractNumId w:val="7"/>
  </w:num>
  <w:num w:numId="6" w16cid:durableId="1301574025">
    <w:abstractNumId w:val="3"/>
  </w:num>
  <w:num w:numId="7" w16cid:durableId="1625505964">
    <w:abstractNumId w:val="2"/>
  </w:num>
  <w:num w:numId="8" w16cid:durableId="1375929436">
    <w:abstractNumId w:val="1"/>
  </w:num>
  <w:num w:numId="9" w16cid:durableId="112217617">
    <w:abstractNumId w:val="0"/>
  </w:num>
  <w:num w:numId="10" w16cid:durableId="2131583183">
    <w:abstractNumId w:val="11"/>
  </w:num>
  <w:num w:numId="11" w16cid:durableId="1445415859">
    <w:abstractNumId w:val="14"/>
  </w:num>
  <w:num w:numId="12" w16cid:durableId="510990889">
    <w:abstractNumId w:val="12"/>
  </w:num>
  <w:num w:numId="13" w16cid:durableId="88628684">
    <w:abstractNumId w:val="9"/>
  </w:num>
  <w:num w:numId="14" w16cid:durableId="1203784005">
    <w:abstractNumId w:val="10"/>
  </w:num>
  <w:num w:numId="15" w16cid:durableId="1463959518">
    <w:abstractNumId w:val="13"/>
  </w:num>
  <w:num w:numId="16" w16cid:durableId="14701261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7AAB"/>
    <w:rsid w:val="00034616"/>
    <w:rsid w:val="0006063C"/>
    <w:rsid w:val="0015074B"/>
    <w:rsid w:val="00234215"/>
    <w:rsid w:val="0029639D"/>
    <w:rsid w:val="00326BDB"/>
    <w:rsid w:val="00326F90"/>
    <w:rsid w:val="00757483"/>
    <w:rsid w:val="007A5C02"/>
    <w:rsid w:val="00855569"/>
    <w:rsid w:val="009A43B3"/>
    <w:rsid w:val="00AA1D8D"/>
    <w:rsid w:val="00B47730"/>
    <w:rsid w:val="00CB0664"/>
    <w:rsid w:val="00D661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B105C"/>
  <w14:defaultImageDpi w14:val="300"/>
  <w15:docId w15:val="{87ED956D-97D1-3946-A248-5C9FED99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Hope Borsic</cp:lastModifiedBy>
  <cp:revision>2</cp:revision>
  <dcterms:created xsi:type="dcterms:W3CDTF">2024-10-29T20:20:00Z</dcterms:created>
  <dcterms:modified xsi:type="dcterms:W3CDTF">2024-10-29T20:20:00Z</dcterms:modified>
  <cp:category/>
</cp:coreProperties>
</file>